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8C" w:rsidRDefault="00A8578C">
      <w:pPr>
        <w:shd w:val="clear" w:color="auto" w:fill="FFFFFF"/>
        <w:spacing w:line="317" w:lineRule="exact"/>
        <w:ind w:right="53"/>
        <w:jc w:val="center"/>
      </w:pPr>
      <w:bookmarkStart w:id="0" w:name="_GoBack"/>
      <w:bookmarkEnd w:id="0"/>
      <w:r>
        <w:rPr>
          <w:b/>
          <w:bCs/>
          <w:color w:val="000000"/>
          <w:sz w:val="24"/>
          <w:szCs w:val="24"/>
        </w:rPr>
        <w:t>T.C.</w:t>
      </w:r>
    </w:p>
    <w:p w:rsidR="00A8578C" w:rsidRDefault="00DE31C0">
      <w:pPr>
        <w:shd w:val="clear" w:color="auto" w:fill="FFFFFF"/>
        <w:spacing w:line="317" w:lineRule="exact"/>
        <w:ind w:right="58"/>
        <w:jc w:val="center"/>
      </w:pPr>
      <w:r>
        <w:rPr>
          <w:b/>
          <w:bCs/>
          <w:color w:val="000000"/>
          <w:sz w:val="24"/>
          <w:szCs w:val="24"/>
        </w:rPr>
        <w:t>TOMARZA</w:t>
      </w:r>
      <w:r w:rsidR="00A8578C">
        <w:rPr>
          <w:b/>
          <w:bCs/>
          <w:color w:val="000000"/>
          <w:sz w:val="24"/>
          <w:szCs w:val="24"/>
        </w:rPr>
        <w:t xml:space="preserve"> KAYMAKAMLIĞI</w:t>
      </w:r>
    </w:p>
    <w:p w:rsidR="00A8578C" w:rsidRDefault="00A8578C">
      <w:pPr>
        <w:shd w:val="clear" w:color="auto" w:fill="FFFFFF"/>
        <w:spacing w:line="317" w:lineRule="exact"/>
        <w:ind w:right="53"/>
        <w:jc w:val="center"/>
      </w:pPr>
      <w:r>
        <w:rPr>
          <w:b/>
          <w:bCs/>
          <w:color w:val="000000"/>
          <w:sz w:val="24"/>
          <w:szCs w:val="24"/>
        </w:rPr>
        <w:t>Milli Emlak Şefliği</w:t>
      </w:r>
    </w:p>
    <w:p w:rsidR="00A8578C" w:rsidRDefault="00A8578C">
      <w:pPr>
        <w:shd w:val="clear" w:color="auto" w:fill="FFFFFF"/>
        <w:spacing w:line="317" w:lineRule="exact"/>
        <w:ind w:right="53"/>
        <w:jc w:val="center"/>
      </w:pPr>
      <w:r>
        <w:rPr>
          <w:b/>
          <w:bCs/>
          <w:color w:val="000000"/>
          <w:spacing w:val="-2"/>
          <w:sz w:val="24"/>
          <w:szCs w:val="24"/>
        </w:rPr>
        <w:t>HİZMET STANDARTLARI TABLOSU</w:t>
      </w:r>
    </w:p>
    <w:p w:rsidR="00A8578C" w:rsidRDefault="00A8578C">
      <w:pPr>
        <w:spacing w:after="213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272"/>
        <w:gridCol w:w="2126"/>
        <w:gridCol w:w="8506"/>
        <w:gridCol w:w="3072"/>
      </w:tblGrid>
      <w:tr w:rsidR="00A8578C">
        <w:tblPrEx>
          <w:tblCellMar>
            <w:top w:w="0" w:type="dxa"/>
            <w:bottom w:w="0" w:type="dxa"/>
          </w:tblCellMar>
        </w:tblPrEx>
        <w:trPr>
          <w:trHeight w:hRule="exact" w:val="840"/>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b/>
                <w:bCs/>
                <w:color w:val="000000"/>
                <w:spacing w:val="-2"/>
                <w:sz w:val="24"/>
                <w:szCs w:val="24"/>
              </w:rPr>
              <w:t>SIRA NO</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b/>
                <w:bCs/>
                <w:color w:val="000000"/>
                <w:spacing w:val="-2"/>
                <w:sz w:val="24"/>
                <w:szCs w:val="24"/>
              </w:rPr>
              <w:t>HİZMETİN ADI</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b/>
                <w:bCs/>
                <w:color w:val="000000"/>
                <w:sz w:val="24"/>
                <w:szCs w:val="24"/>
              </w:rPr>
              <w:t>BAŞVURU İÇİN İSTENEN BELGELER</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spacing w:line="274" w:lineRule="exact"/>
              <w:jc w:val="center"/>
            </w:pPr>
            <w:r>
              <w:rPr>
                <w:b/>
                <w:bCs/>
                <w:color w:val="000000"/>
                <w:sz w:val="24"/>
                <w:szCs w:val="24"/>
              </w:rPr>
              <w:t>HİZMETİN</w:t>
            </w:r>
          </w:p>
          <w:p w:rsidR="00A8578C" w:rsidRDefault="00A8578C">
            <w:pPr>
              <w:shd w:val="clear" w:color="auto" w:fill="FFFFFF"/>
              <w:spacing w:line="274" w:lineRule="exact"/>
              <w:jc w:val="center"/>
            </w:pPr>
            <w:r>
              <w:rPr>
                <w:b/>
                <w:bCs/>
                <w:color w:val="000000"/>
                <w:spacing w:val="-2"/>
                <w:sz w:val="24"/>
                <w:szCs w:val="24"/>
              </w:rPr>
              <w:t>TAMAMLANMA SÜRESİ</w:t>
            </w:r>
          </w:p>
          <w:p w:rsidR="00A8578C" w:rsidRDefault="00A8578C">
            <w:pPr>
              <w:shd w:val="clear" w:color="auto" w:fill="FFFFFF"/>
              <w:spacing w:line="274" w:lineRule="exact"/>
              <w:jc w:val="center"/>
            </w:pPr>
            <w:r>
              <w:rPr>
                <w:b/>
                <w:bCs/>
                <w:color w:val="000000"/>
                <w:sz w:val="24"/>
                <w:szCs w:val="24"/>
              </w:rPr>
              <w:t>(EN GEÇ)</w:t>
            </w:r>
          </w:p>
        </w:tc>
      </w:tr>
      <w:tr w:rsidR="00A8578C">
        <w:tblPrEx>
          <w:tblCellMar>
            <w:top w:w="0" w:type="dxa"/>
            <w:bottom w:w="0" w:type="dxa"/>
          </w:tblCellMar>
        </w:tblPrEx>
        <w:trPr>
          <w:trHeight w:hRule="exact" w:val="2568"/>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color w:val="000000"/>
                <w:sz w:val="24"/>
                <w:szCs w:val="24"/>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color w:val="000000"/>
                <w:spacing w:val="-1"/>
                <w:sz w:val="24"/>
                <w:szCs w:val="24"/>
              </w:rPr>
              <w:t>Satış İşlemleri</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spacing w:line="274" w:lineRule="exact"/>
              <w:ind w:left="101"/>
            </w:pPr>
            <w:r>
              <w:rPr>
                <w:b/>
                <w:bCs/>
                <w:color w:val="000000"/>
                <w:sz w:val="24"/>
                <w:szCs w:val="24"/>
                <w:u w:val="single"/>
              </w:rPr>
              <w:t>Başvuru Sahibinden</w:t>
            </w:r>
          </w:p>
          <w:p w:rsidR="00A8578C" w:rsidRDefault="00A8578C">
            <w:pPr>
              <w:shd w:val="clear" w:color="auto" w:fill="FFFFFF"/>
              <w:spacing w:line="274" w:lineRule="exact"/>
              <w:ind w:left="101"/>
            </w:pPr>
            <w:r>
              <w:rPr>
                <w:color w:val="000000"/>
                <w:sz w:val="24"/>
                <w:szCs w:val="24"/>
              </w:rPr>
              <w:t>1-Talep Dilekçesi (Mahalle, ada ve parsel numarası içerir.)</w:t>
            </w:r>
          </w:p>
          <w:p w:rsidR="00A8578C" w:rsidRDefault="00A8578C">
            <w:pPr>
              <w:shd w:val="clear" w:color="auto" w:fill="FFFFFF"/>
              <w:spacing w:line="274" w:lineRule="exact"/>
              <w:ind w:left="101"/>
            </w:pPr>
            <w:r>
              <w:rPr>
                <w:b/>
                <w:bCs/>
                <w:color w:val="000000"/>
                <w:sz w:val="24"/>
                <w:szCs w:val="24"/>
                <w:u w:val="single"/>
              </w:rPr>
              <w:t>İhaleye Gireceklerden</w:t>
            </w:r>
          </w:p>
          <w:p w:rsidR="00A8578C" w:rsidRDefault="00A8578C">
            <w:pPr>
              <w:shd w:val="clear" w:color="auto" w:fill="FFFFFF"/>
              <w:spacing w:line="274" w:lineRule="exact"/>
              <w:ind w:left="101"/>
            </w:pPr>
            <w:r>
              <w:rPr>
                <w:color w:val="000000"/>
                <w:sz w:val="24"/>
                <w:szCs w:val="24"/>
              </w:rPr>
              <w:t>2-Taşınmaz için yatırılacak Geçici Teminat makbuzu</w:t>
            </w:r>
          </w:p>
          <w:p w:rsidR="00A8578C" w:rsidRDefault="00A8578C">
            <w:pPr>
              <w:shd w:val="clear" w:color="auto" w:fill="FFFFFF"/>
              <w:spacing w:line="274" w:lineRule="exact"/>
              <w:ind w:left="101"/>
            </w:pPr>
            <w:r>
              <w:rPr>
                <w:color w:val="000000"/>
                <w:sz w:val="24"/>
                <w:szCs w:val="24"/>
              </w:rPr>
              <w:t>3-Nüfus Cüzdanı örneği</w:t>
            </w:r>
          </w:p>
          <w:p w:rsidR="00A8578C" w:rsidRDefault="00A8578C">
            <w:pPr>
              <w:shd w:val="clear" w:color="auto" w:fill="FFFFFF"/>
              <w:spacing w:line="274" w:lineRule="exact"/>
              <w:ind w:left="101"/>
            </w:pPr>
            <w:r>
              <w:rPr>
                <w:color w:val="000000"/>
                <w:sz w:val="24"/>
                <w:szCs w:val="24"/>
              </w:rPr>
              <w:t>4-Tüzel kişi ise temsile yetkili olduğuna dair belge</w:t>
            </w:r>
          </w:p>
          <w:p w:rsidR="00A8578C" w:rsidRDefault="00A8578C">
            <w:pPr>
              <w:shd w:val="clear" w:color="auto" w:fill="FFFFFF"/>
              <w:spacing w:line="274" w:lineRule="exact"/>
              <w:ind w:left="101"/>
            </w:pPr>
            <w:r>
              <w:rPr>
                <w:color w:val="000000"/>
                <w:sz w:val="24"/>
                <w:szCs w:val="24"/>
              </w:rPr>
              <w:t>5-Tüzel kişi ise imza sirküleri</w:t>
            </w:r>
          </w:p>
          <w:p w:rsidR="00A8578C" w:rsidRDefault="00A8578C">
            <w:pPr>
              <w:shd w:val="clear" w:color="auto" w:fill="FFFFFF"/>
              <w:spacing w:line="274" w:lineRule="exact"/>
              <w:ind w:left="101"/>
            </w:pPr>
            <w:r>
              <w:rPr>
                <w:color w:val="000000"/>
                <w:sz w:val="24"/>
                <w:szCs w:val="24"/>
              </w:rPr>
              <w:t>6-Tüzel kişi ise Ticaret Sicil Gazetesi</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A8578C" w:rsidRDefault="005019AA">
            <w:pPr>
              <w:shd w:val="clear" w:color="auto" w:fill="FFFFFF"/>
              <w:jc w:val="center"/>
            </w:pPr>
            <w:r>
              <w:rPr>
                <w:b/>
                <w:bCs/>
                <w:color w:val="000000"/>
                <w:sz w:val="24"/>
                <w:szCs w:val="24"/>
              </w:rPr>
              <w:t>1</w:t>
            </w:r>
            <w:r w:rsidR="00A8578C">
              <w:rPr>
                <w:b/>
                <w:bCs/>
                <w:color w:val="000000"/>
                <w:sz w:val="24"/>
                <w:szCs w:val="24"/>
              </w:rPr>
              <w:t xml:space="preserve"> </w:t>
            </w:r>
            <w:r>
              <w:rPr>
                <w:b/>
                <w:bCs/>
                <w:color w:val="000000"/>
                <w:sz w:val="24"/>
                <w:szCs w:val="24"/>
              </w:rPr>
              <w:t>Yıl</w:t>
            </w:r>
          </w:p>
        </w:tc>
      </w:tr>
      <w:tr w:rsidR="00A8578C">
        <w:tblPrEx>
          <w:tblCellMar>
            <w:top w:w="0" w:type="dxa"/>
            <w:bottom w:w="0" w:type="dxa"/>
          </w:tblCellMar>
        </w:tblPrEx>
        <w:trPr>
          <w:trHeight w:hRule="exact" w:val="3130"/>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color w:val="000000"/>
                <w:sz w:val="24"/>
                <w:szCs w:val="24"/>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color w:val="000000"/>
                <w:spacing w:val="-2"/>
                <w:sz w:val="24"/>
                <w:szCs w:val="24"/>
              </w:rPr>
              <w:t>Kiralama İşlemleri</w:t>
            </w:r>
          </w:p>
        </w:tc>
        <w:tc>
          <w:tcPr>
            <w:tcW w:w="8506"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spacing w:line="274" w:lineRule="exact"/>
            </w:pPr>
            <w:r>
              <w:rPr>
                <w:b/>
                <w:bCs/>
                <w:color w:val="000000"/>
                <w:sz w:val="24"/>
                <w:szCs w:val="24"/>
                <w:u w:val="single"/>
              </w:rPr>
              <w:t>Başvuru Sahibinden</w:t>
            </w:r>
          </w:p>
          <w:p w:rsidR="00A8578C" w:rsidRDefault="00A8578C">
            <w:pPr>
              <w:shd w:val="clear" w:color="auto" w:fill="FFFFFF"/>
              <w:spacing w:line="274" w:lineRule="exact"/>
              <w:ind w:right="264" w:firstLine="120"/>
            </w:pPr>
            <w:r>
              <w:rPr>
                <w:color w:val="000000"/>
                <w:spacing w:val="-1"/>
                <w:sz w:val="24"/>
                <w:szCs w:val="24"/>
              </w:rPr>
              <w:t xml:space="preserve">1-Talep Dilekçesi (Mahalle, ada ve parsel numarası ve hangi amaçla istenildiğini </w:t>
            </w:r>
            <w:r>
              <w:rPr>
                <w:color w:val="000000"/>
                <w:sz w:val="24"/>
                <w:szCs w:val="24"/>
              </w:rPr>
              <w:t>içerir.)</w:t>
            </w:r>
          </w:p>
          <w:p w:rsidR="00A8578C" w:rsidRDefault="00A8578C">
            <w:pPr>
              <w:shd w:val="clear" w:color="auto" w:fill="FFFFFF"/>
              <w:spacing w:line="274" w:lineRule="exact"/>
              <w:ind w:right="264" w:firstLine="120"/>
            </w:pPr>
            <w:r>
              <w:rPr>
                <w:color w:val="000000"/>
                <w:spacing w:val="-1"/>
                <w:sz w:val="24"/>
                <w:szCs w:val="24"/>
              </w:rPr>
              <w:t xml:space="preserve">2-Koordinatlı ve Alan Hesabı İçeren Kroki (Tescil harici yer ise veya bir kısmının </w:t>
            </w:r>
            <w:r>
              <w:rPr>
                <w:color w:val="000000"/>
                <w:sz w:val="24"/>
                <w:szCs w:val="24"/>
              </w:rPr>
              <w:t>kiralanması isteniyorsa)</w:t>
            </w:r>
          </w:p>
          <w:p w:rsidR="00A8578C" w:rsidRDefault="00A8578C">
            <w:pPr>
              <w:shd w:val="clear" w:color="auto" w:fill="FFFFFF"/>
              <w:spacing w:line="274" w:lineRule="exact"/>
            </w:pPr>
            <w:r>
              <w:rPr>
                <w:b/>
                <w:bCs/>
                <w:color w:val="000000"/>
                <w:sz w:val="24"/>
                <w:szCs w:val="24"/>
                <w:u w:val="single"/>
              </w:rPr>
              <w:t>İhaleye Gireceklerden</w:t>
            </w:r>
          </w:p>
          <w:p w:rsidR="00A8578C" w:rsidRDefault="00A8578C">
            <w:pPr>
              <w:shd w:val="clear" w:color="auto" w:fill="FFFFFF"/>
              <w:spacing w:line="274" w:lineRule="exact"/>
            </w:pPr>
            <w:r>
              <w:rPr>
                <w:color w:val="000000"/>
                <w:sz w:val="24"/>
                <w:szCs w:val="24"/>
              </w:rPr>
              <w:t>2-Taşınmaz için yatırılacak Geçici Teminat makbuzu</w:t>
            </w:r>
          </w:p>
          <w:p w:rsidR="00A8578C" w:rsidRDefault="00A8578C">
            <w:pPr>
              <w:shd w:val="clear" w:color="auto" w:fill="FFFFFF"/>
              <w:spacing w:line="274" w:lineRule="exact"/>
            </w:pPr>
            <w:r>
              <w:rPr>
                <w:color w:val="000000"/>
                <w:sz w:val="24"/>
                <w:szCs w:val="24"/>
              </w:rPr>
              <w:t>3-Nüfus Cüzdanı örneği</w:t>
            </w:r>
          </w:p>
          <w:p w:rsidR="00A8578C" w:rsidRDefault="00A8578C">
            <w:pPr>
              <w:shd w:val="clear" w:color="auto" w:fill="FFFFFF"/>
              <w:spacing w:line="274" w:lineRule="exact"/>
            </w:pPr>
            <w:r>
              <w:rPr>
                <w:color w:val="000000"/>
                <w:sz w:val="24"/>
                <w:szCs w:val="24"/>
              </w:rPr>
              <w:t>4-Tüzel kişi ise temsile yetkili olduğuna dair belge</w:t>
            </w:r>
          </w:p>
          <w:p w:rsidR="00A8578C" w:rsidRDefault="00A8578C">
            <w:pPr>
              <w:shd w:val="clear" w:color="auto" w:fill="FFFFFF"/>
              <w:spacing w:line="274" w:lineRule="exact"/>
            </w:pPr>
            <w:r>
              <w:rPr>
                <w:color w:val="000000"/>
                <w:sz w:val="24"/>
                <w:szCs w:val="24"/>
              </w:rPr>
              <w:t>5-Tüzel kişi ise imza sirküleri</w:t>
            </w:r>
          </w:p>
          <w:p w:rsidR="00A8578C" w:rsidRDefault="00A8578C">
            <w:pPr>
              <w:shd w:val="clear" w:color="auto" w:fill="FFFFFF"/>
              <w:spacing w:line="274" w:lineRule="exact"/>
            </w:pPr>
            <w:r>
              <w:rPr>
                <w:color w:val="000000"/>
                <w:sz w:val="24"/>
                <w:szCs w:val="24"/>
              </w:rPr>
              <w:t>6-Tüzel kişi ise Ticaret Sicil Gazetesi</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A8578C" w:rsidRDefault="005019AA">
            <w:pPr>
              <w:shd w:val="clear" w:color="auto" w:fill="FFFFFF"/>
              <w:jc w:val="center"/>
            </w:pPr>
            <w:r>
              <w:rPr>
                <w:b/>
                <w:bCs/>
                <w:color w:val="000000"/>
                <w:sz w:val="24"/>
                <w:szCs w:val="24"/>
              </w:rPr>
              <w:t>1</w:t>
            </w:r>
            <w:r w:rsidR="00FD0510">
              <w:rPr>
                <w:b/>
                <w:bCs/>
                <w:color w:val="000000"/>
                <w:sz w:val="24"/>
                <w:szCs w:val="24"/>
              </w:rPr>
              <w:t xml:space="preserve"> </w:t>
            </w:r>
            <w:r>
              <w:rPr>
                <w:b/>
                <w:bCs/>
                <w:color w:val="000000"/>
                <w:sz w:val="24"/>
                <w:szCs w:val="24"/>
              </w:rPr>
              <w:t>Yıl</w:t>
            </w:r>
          </w:p>
        </w:tc>
      </w:tr>
    </w:tbl>
    <w:p w:rsidR="00A8578C" w:rsidRDefault="00A8578C">
      <w:pPr>
        <w:shd w:val="clear" w:color="auto" w:fill="FFFFFF"/>
        <w:spacing w:before="610"/>
        <w:ind w:right="53"/>
        <w:jc w:val="center"/>
      </w:pPr>
      <w:r>
        <w:rPr>
          <w:b/>
          <w:bCs/>
          <w:color w:val="000000"/>
          <w:sz w:val="24"/>
          <w:szCs w:val="24"/>
        </w:rPr>
        <w:t>1</w:t>
      </w:r>
    </w:p>
    <w:p w:rsidR="00A8578C" w:rsidRDefault="00A8578C">
      <w:pPr>
        <w:shd w:val="clear" w:color="auto" w:fill="FFFFFF"/>
        <w:spacing w:before="610"/>
        <w:ind w:right="53"/>
        <w:jc w:val="center"/>
        <w:sectPr w:rsidR="00A8578C">
          <w:type w:val="continuous"/>
          <w:pgSz w:w="16834" w:h="11909" w:orient="landscape"/>
          <w:pgMar w:top="360" w:right="929" w:bottom="360" w:left="929"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277"/>
        <w:gridCol w:w="2126"/>
        <w:gridCol w:w="8501"/>
        <w:gridCol w:w="3072"/>
      </w:tblGrid>
      <w:tr w:rsidR="00A8578C">
        <w:tblPrEx>
          <w:tblCellMar>
            <w:top w:w="0" w:type="dxa"/>
            <w:bottom w:w="0" w:type="dxa"/>
          </w:tblCellMar>
        </w:tblPrEx>
        <w:trPr>
          <w:trHeight w:hRule="exact" w:val="4680"/>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color w:val="000000"/>
                <w:sz w:val="24"/>
                <w:szCs w:val="24"/>
              </w:rPr>
              <w:lastRenderedPageBreak/>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spacing w:line="274" w:lineRule="exact"/>
              <w:ind w:left="5"/>
            </w:pPr>
            <w:r>
              <w:rPr>
                <w:color w:val="000000"/>
                <w:spacing w:val="-1"/>
                <w:sz w:val="24"/>
                <w:szCs w:val="24"/>
              </w:rPr>
              <w:t>İrtifak Hakkı Tesisi</w:t>
            </w:r>
          </w:p>
          <w:p w:rsidR="00A8578C" w:rsidRDefault="00A8578C">
            <w:pPr>
              <w:shd w:val="clear" w:color="auto" w:fill="FFFFFF"/>
              <w:spacing w:line="274" w:lineRule="exact"/>
              <w:ind w:left="5"/>
            </w:pPr>
            <w:r>
              <w:rPr>
                <w:color w:val="000000"/>
                <w:sz w:val="24"/>
                <w:szCs w:val="24"/>
              </w:rPr>
              <w:t>ve Kullanma İzni</w:t>
            </w:r>
          </w:p>
          <w:p w:rsidR="00A8578C" w:rsidRDefault="00A8578C">
            <w:pPr>
              <w:shd w:val="clear" w:color="auto" w:fill="FFFFFF"/>
              <w:spacing w:line="274" w:lineRule="exact"/>
              <w:ind w:left="5"/>
            </w:pPr>
            <w:r>
              <w:rPr>
                <w:color w:val="000000"/>
                <w:sz w:val="24"/>
                <w:szCs w:val="24"/>
              </w:rPr>
              <w:t>İşlemleri</w:t>
            </w:r>
          </w:p>
        </w:tc>
        <w:tc>
          <w:tcPr>
            <w:tcW w:w="8501"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spacing w:line="274" w:lineRule="exact"/>
            </w:pPr>
            <w:r>
              <w:rPr>
                <w:b/>
                <w:bCs/>
                <w:color w:val="000000"/>
                <w:sz w:val="24"/>
                <w:szCs w:val="24"/>
                <w:u w:val="single"/>
              </w:rPr>
              <w:t>Başvuru Sahibinden</w:t>
            </w:r>
          </w:p>
          <w:p w:rsidR="00A8578C" w:rsidRDefault="00A8578C">
            <w:pPr>
              <w:shd w:val="clear" w:color="auto" w:fill="FFFFFF"/>
              <w:spacing w:line="274" w:lineRule="exact"/>
              <w:ind w:firstLine="120"/>
            </w:pPr>
            <w:r>
              <w:rPr>
                <w:color w:val="000000"/>
                <w:spacing w:val="-1"/>
                <w:sz w:val="24"/>
                <w:szCs w:val="24"/>
              </w:rPr>
              <w:t xml:space="preserve">1-Talep Dilekçesi (Mahalle, ada ve parsel numarası ve hangi amaçla istenildiğini </w:t>
            </w:r>
            <w:r>
              <w:rPr>
                <w:color w:val="000000"/>
                <w:sz w:val="24"/>
                <w:szCs w:val="24"/>
              </w:rPr>
              <w:t>içerir.)</w:t>
            </w:r>
          </w:p>
          <w:p w:rsidR="00A8578C" w:rsidRDefault="00A8578C">
            <w:pPr>
              <w:shd w:val="clear" w:color="auto" w:fill="FFFFFF"/>
              <w:spacing w:line="274" w:lineRule="exact"/>
              <w:ind w:firstLine="120"/>
            </w:pPr>
            <w:r>
              <w:rPr>
                <w:color w:val="000000"/>
                <w:spacing w:val="-1"/>
                <w:sz w:val="24"/>
                <w:szCs w:val="24"/>
              </w:rPr>
              <w:t xml:space="preserve">2-Koordinatlı ve Alan Hesabı İçeren Kroki (Tescil harici yer ise veya bir kısmı için </w:t>
            </w:r>
            <w:r>
              <w:rPr>
                <w:color w:val="000000"/>
                <w:sz w:val="24"/>
                <w:szCs w:val="24"/>
              </w:rPr>
              <w:t>irtifak hakkı tesisi / kullanma izni verilmesi isteniyorsa)</w:t>
            </w:r>
          </w:p>
          <w:p w:rsidR="00A8578C" w:rsidRDefault="00A8578C">
            <w:pPr>
              <w:shd w:val="clear" w:color="auto" w:fill="FFFFFF"/>
              <w:spacing w:line="274" w:lineRule="exact"/>
              <w:ind w:firstLine="120"/>
            </w:pPr>
            <w:r>
              <w:rPr>
                <w:color w:val="000000"/>
                <w:sz w:val="24"/>
                <w:szCs w:val="24"/>
              </w:rPr>
              <w:t xml:space="preserve">3-Yatırım teşvik belgesi, yatırım bilgi formu, organize ve endüstri bölgelerinde boş </w:t>
            </w:r>
            <w:r>
              <w:rPr>
                <w:color w:val="000000"/>
                <w:spacing w:val="-2"/>
                <w:sz w:val="24"/>
                <w:szCs w:val="24"/>
              </w:rPr>
              <w:t xml:space="preserve">parsel bulunmadığına ilişkin belge, başvuru ücretinin yatırıldığına ilişkin makbuz, avan </w:t>
            </w:r>
            <w:r>
              <w:rPr>
                <w:color w:val="000000"/>
                <w:spacing w:val="-3"/>
                <w:sz w:val="24"/>
                <w:szCs w:val="24"/>
              </w:rPr>
              <w:t xml:space="preserve">projesi,  oda sicil  kayıt  örneği,  vergi  borcunun  bulunmadığına  İlişkin  belge,  işletme </w:t>
            </w:r>
            <w:r>
              <w:rPr>
                <w:color w:val="000000"/>
                <w:sz w:val="24"/>
                <w:szCs w:val="24"/>
              </w:rPr>
              <w:t>hesabı özeti, işletmenin son üç yıllık bilançosu ve mali tabloları, fizibilite raporu ve finans tablosu</w:t>
            </w:r>
          </w:p>
          <w:p w:rsidR="00A8578C" w:rsidRDefault="00A8578C">
            <w:pPr>
              <w:shd w:val="clear" w:color="auto" w:fill="FFFFFF"/>
              <w:spacing w:line="274" w:lineRule="exact"/>
            </w:pPr>
            <w:r>
              <w:rPr>
                <w:b/>
                <w:bCs/>
                <w:color w:val="000000"/>
                <w:sz w:val="24"/>
                <w:szCs w:val="24"/>
                <w:u w:val="single"/>
              </w:rPr>
              <w:t>İhaleye Gireceklerden</w:t>
            </w:r>
          </w:p>
          <w:p w:rsidR="00A8578C" w:rsidRDefault="00A8578C">
            <w:pPr>
              <w:shd w:val="clear" w:color="auto" w:fill="FFFFFF"/>
              <w:spacing w:line="274" w:lineRule="exact"/>
            </w:pPr>
            <w:r>
              <w:rPr>
                <w:color w:val="000000"/>
                <w:sz w:val="24"/>
                <w:szCs w:val="24"/>
              </w:rPr>
              <w:t>2-Taşınmaz için yatırılacak Geçici Teminat makbuzu</w:t>
            </w:r>
          </w:p>
          <w:p w:rsidR="00A8578C" w:rsidRDefault="00A8578C">
            <w:pPr>
              <w:shd w:val="clear" w:color="auto" w:fill="FFFFFF"/>
              <w:spacing w:line="274" w:lineRule="exact"/>
            </w:pPr>
            <w:r>
              <w:rPr>
                <w:color w:val="000000"/>
                <w:sz w:val="24"/>
                <w:szCs w:val="24"/>
              </w:rPr>
              <w:t>3-Nüfus Cüzdanı örneği</w:t>
            </w:r>
          </w:p>
          <w:p w:rsidR="00A8578C" w:rsidRDefault="00A8578C">
            <w:pPr>
              <w:shd w:val="clear" w:color="auto" w:fill="FFFFFF"/>
              <w:spacing w:line="274" w:lineRule="exact"/>
            </w:pPr>
            <w:r>
              <w:rPr>
                <w:color w:val="000000"/>
                <w:sz w:val="24"/>
                <w:szCs w:val="24"/>
              </w:rPr>
              <w:t>4-Tüzel kişi ise temsile yetkili olduğuna dair belge</w:t>
            </w:r>
          </w:p>
          <w:p w:rsidR="00A8578C" w:rsidRDefault="00A8578C">
            <w:pPr>
              <w:shd w:val="clear" w:color="auto" w:fill="FFFFFF"/>
              <w:spacing w:line="274" w:lineRule="exact"/>
            </w:pPr>
            <w:r>
              <w:rPr>
                <w:color w:val="000000"/>
                <w:sz w:val="24"/>
                <w:szCs w:val="24"/>
              </w:rPr>
              <w:t>5-Tüzel kişi ise imza sirküleri</w:t>
            </w:r>
          </w:p>
          <w:p w:rsidR="00A8578C" w:rsidRDefault="00A8578C">
            <w:pPr>
              <w:shd w:val="clear" w:color="auto" w:fill="FFFFFF"/>
              <w:spacing w:line="274" w:lineRule="exact"/>
            </w:pPr>
            <w:r>
              <w:rPr>
                <w:color w:val="000000"/>
                <w:sz w:val="24"/>
                <w:szCs w:val="24"/>
              </w:rPr>
              <w:t>6-Tüzel kişi ise Ticaret Sicil Gazetesi</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A8578C" w:rsidRDefault="005019AA">
            <w:pPr>
              <w:shd w:val="clear" w:color="auto" w:fill="FFFFFF"/>
              <w:jc w:val="center"/>
            </w:pPr>
            <w:r>
              <w:rPr>
                <w:b/>
                <w:bCs/>
                <w:color w:val="000000"/>
                <w:sz w:val="24"/>
                <w:szCs w:val="24"/>
              </w:rPr>
              <w:t>1 Yıl</w:t>
            </w:r>
          </w:p>
        </w:tc>
      </w:tr>
      <w:tr w:rsidR="00A8578C">
        <w:tblPrEx>
          <w:tblCellMar>
            <w:top w:w="0" w:type="dxa"/>
            <w:bottom w:w="0" w:type="dxa"/>
          </w:tblCellMar>
        </w:tblPrEx>
        <w:trPr>
          <w:trHeight w:hRule="exact" w:val="1392"/>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color w:val="000000"/>
                <w:sz w:val="24"/>
                <w:szCs w:val="24"/>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color w:val="000000"/>
                <w:spacing w:val="-1"/>
                <w:sz w:val="24"/>
                <w:szCs w:val="24"/>
              </w:rPr>
              <w:t>Tahsis İşlemleri</w:t>
            </w:r>
          </w:p>
        </w:tc>
        <w:tc>
          <w:tcPr>
            <w:tcW w:w="8501"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spacing w:line="274" w:lineRule="exact"/>
              <w:ind w:firstLine="120"/>
            </w:pPr>
            <w:r>
              <w:rPr>
                <w:color w:val="000000"/>
                <w:spacing w:val="-7"/>
                <w:sz w:val="24"/>
                <w:szCs w:val="24"/>
              </w:rPr>
              <w:t xml:space="preserve">1-Tahsis   talebinde   bulunulan   Kamu   İdaresince   taşınmazı   hangi   kamu   hizmetinde </w:t>
            </w:r>
            <w:r>
              <w:rPr>
                <w:color w:val="000000"/>
                <w:sz w:val="24"/>
                <w:szCs w:val="24"/>
              </w:rPr>
              <w:t>kullanacağını belirtir talep yazısı talep yazısı (Mahalle, ada ve parsel numarası, hangi amaçla, hangi bölümünün ne kadar süreyle istenildiğini içerir.)</w:t>
            </w:r>
          </w:p>
          <w:p w:rsidR="00A8578C" w:rsidRDefault="00A8578C">
            <w:pPr>
              <w:shd w:val="clear" w:color="auto" w:fill="FFFFFF"/>
              <w:spacing w:line="274" w:lineRule="exact"/>
            </w:pPr>
            <w:r>
              <w:rPr>
                <w:color w:val="000000"/>
                <w:sz w:val="24"/>
                <w:szCs w:val="24"/>
              </w:rPr>
              <w:t>2-Tahsis Talep Formu</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A8578C" w:rsidRDefault="005019AA">
            <w:pPr>
              <w:shd w:val="clear" w:color="auto" w:fill="FFFFFF"/>
              <w:jc w:val="center"/>
            </w:pPr>
            <w:r>
              <w:rPr>
                <w:b/>
                <w:bCs/>
                <w:color w:val="000000"/>
                <w:sz w:val="24"/>
                <w:szCs w:val="24"/>
              </w:rPr>
              <w:t>6</w:t>
            </w:r>
            <w:r w:rsidR="00A8578C">
              <w:rPr>
                <w:b/>
                <w:bCs/>
                <w:color w:val="000000"/>
                <w:sz w:val="24"/>
                <w:szCs w:val="24"/>
              </w:rPr>
              <w:t xml:space="preserve"> ay</w:t>
            </w:r>
          </w:p>
        </w:tc>
      </w:tr>
      <w:tr w:rsidR="00A8578C">
        <w:tblPrEx>
          <w:tblCellMar>
            <w:top w:w="0" w:type="dxa"/>
            <w:bottom w:w="0" w:type="dxa"/>
          </w:tblCellMar>
        </w:tblPrEx>
        <w:trPr>
          <w:trHeight w:hRule="exact" w:val="3970"/>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color w:val="000000"/>
                <w:sz w:val="24"/>
                <w:szCs w:val="24"/>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spacing w:line="274" w:lineRule="exact"/>
              <w:ind w:left="53" w:right="58"/>
            </w:pPr>
            <w:r>
              <w:rPr>
                <w:color w:val="000000"/>
                <w:spacing w:val="-1"/>
                <w:sz w:val="24"/>
                <w:szCs w:val="24"/>
              </w:rPr>
              <w:t xml:space="preserve">Ecrimisil İşlemleri ve Düzeltme / </w:t>
            </w:r>
            <w:r>
              <w:rPr>
                <w:color w:val="000000"/>
                <w:sz w:val="24"/>
                <w:szCs w:val="24"/>
              </w:rPr>
              <w:t>İtiraz İşlemleri</w:t>
            </w:r>
          </w:p>
        </w:tc>
        <w:tc>
          <w:tcPr>
            <w:tcW w:w="8501"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ind w:left="110"/>
            </w:pPr>
            <w:r>
              <w:rPr>
                <w:b/>
                <w:bCs/>
                <w:color w:val="000000"/>
                <w:sz w:val="24"/>
                <w:szCs w:val="24"/>
                <w:u w:val="single"/>
              </w:rPr>
              <w:t>Başvuru Sahibinden</w:t>
            </w:r>
          </w:p>
          <w:p w:rsidR="00A8578C" w:rsidRDefault="00A8578C">
            <w:pPr>
              <w:shd w:val="clear" w:color="auto" w:fill="FFFFFF"/>
              <w:ind w:left="110"/>
            </w:pPr>
            <w:r>
              <w:rPr>
                <w:color w:val="000000"/>
                <w:spacing w:val="-1"/>
                <w:sz w:val="24"/>
                <w:szCs w:val="24"/>
              </w:rPr>
              <w:t>1-Düzeltme veya İtiraz Dilekçesi (Mahalle, ada ve parsel numarası bilgilerini içerir.)</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spacing w:line="274" w:lineRule="exact"/>
              <w:jc w:val="center"/>
            </w:pPr>
            <w:r>
              <w:rPr>
                <w:color w:val="000000"/>
                <w:spacing w:val="-1"/>
                <w:sz w:val="24"/>
                <w:szCs w:val="24"/>
              </w:rPr>
              <w:t>İdaremizce hazırlanan Tespit</w:t>
            </w:r>
          </w:p>
          <w:p w:rsidR="00A8578C" w:rsidRDefault="00A8578C">
            <w:pPr>
              <w:shd w:val="clear" w:color="auto" w:fill="FFFFFF"/>
              <w:spacing w:line="274" w:lineRule="exact"/>
              <w:jc w:val="center"/>
            </w:pPr>
            <w:r>
              <w:rPr>
                <w:color w:val="000000"/>
                <w:sz w:val="24"/>
                <w:szCs w:val="24"/>
              </w:rPr>
              <w:t>Programına göre tespit</w:t>
            </w:r>
          </w:p>
          <w:p w:rsidR="00A8578C" w:rsidRDefault="00A8578C">
            <w:pPr>
              <w:shd w:val="clear" w:color="auto" w:fill="FFFFFF"/>
              <w:spacing w:line="274" w:lineRule="exact"/>
              <w:jc w:val="center"/>
            </w:pPr>
            <w:r>
              <w:rPr>
                <w:color w:val="000000"/>
                <w:sz w:val="24"/>
                <w:szCs w:val="24"/>
              </w:rPr>
              <w:t xml:space="preserve">tarihinden itibaren </w:t>
            </w:r>
            <w:r>
              <w:rPr>
                <w:b/>
                <w:bCs/>
                <w:color w:val="000000"/>
                <w:sz w:val="24"/>
                <w:szCs w:val="24"/>
              </w:rPr>
              <w:t>15 gün</w:t>
            </w:r>
          </w:p>
          <w:p w:rsidR="00A8578C" w:rsidRDefault="00A8578C">
            <w:pPr>
              <w:shd w:val="clear" w:color="auto" w:fill="FFFFFF"/>
              <w:spacing w:line="274" w:lineRule="exact"/>
              <w:jc w:val="center"/>
            </w:pPr>
            <w:r>
              <w:rPr>
                <w:color w:val="000000"/>
                <w:spacing w:val="-1"/>
                <w:sz w:val="24"/>
                <w:szCs w:val="24"/>
              </w:rPr>
              <w:t>içinde ecrimisil takdir edilip,</w:t>
            </w:r>
          </w:p>
          <w:p w:rsidR="00A8578C" w:rsidRDefault="00A8578C">
            <w:pPr>
              <w:shd w:val="clear" w:color="auto" w:fill="FFFFFF"/>
              <w:spacing w:line="274" w:lineRule="exact"/>
              <w:jc w:val="center"/>
            </w:pPr>
            <w:r>
              <w:rPr>
                <w:b/>
                <w:bCs/>
                <w:color w:val="000000"/>
                <w:sz w:val="24"/>
                <w:szCs w:val="24"/>
              </w:rPr>
              <w:t xml:space="preserve">15 gün </w:t>
            </w:r>
            <w:r>
              <w:rPr>
                <w:color w:val="000000"/>
                <w:sz w:val="24"/>
                <w:szCs w:val="24"/>
              </w:rPr>
              <w:t>içerisinde Ecrimisil</w:t>
            </w:r>
          </w:p>
          <w:p w:rsidR="00A8578C" w:rsidRDefault="00A8578C">
            <w:pPr>
              <w:shd w:val="clear" w:color="auto" w:fill="FFFFFF"/>
              <w:spacing w:line="274" w:lineRule="exact"/>
              <w:jc w:val="center"/>
            </w:pPr>
            <w:r>
              <w:rPr>
                <w:color w:val="000000"/>
                <w:sz w:val="24"/>
                <w:szCs w:val="24"/>
              </w:rPr>
              <w:t>İhbarnamesi ile tebliğ edilir.</w:t>
            </w:r>
          </w:p>
          <w:p w:rsidR="00A8578C" w:rsidRDefault="00A8578C">
            <w:pPr>
              <w:shd w:val="clear" w:color="auto" w:fill="FFFFFF"/>
              <w:spacing w:line="274" w:lineRule="exact"/>
              <w:jc w:val="center"/>
            </w:pPr>
            <w:r>
              <w:rPr>
                <w:color w:val="000000"/>
                <w:sz w:val="24"/>
                <w:szCs w:val="24"/>
              </w:rPr>
              <w:t xml:space="preserve">Ecrimisil İhbarnamesine </w:t>
            </w:r>
            <w:r>
              <w:rPr>
                <w:b/>
                <w:bCs/>
                <w:color w:val="000000"/>
                <w:sz w:val="24"/>
                <w:szCs w:val="24"/>
              </w:rPr>
              <w:t>30</w:t>
            </w:r>
          </w:p>
          <w:p w:rsidR="00A8578C" w:rsidRDefault="00A8578C">
            <w:pPr>
              <w:shd w:val="clear" w:color="auto" w:fill="FFFFFF"/>
              <w:spacing w:line="274" w:lineRule="exact"/>
              <w:jc w:val="center"/>
            </w:pPr>
            <w:r>
              <w:rPr>
                <w:b/>
                <w:bCs/>
                <w:color w:val="000000"/>
                <w:sz w:val="24"/>
                <w:szCs w:val="24"/>
              </w:rPr>
              <w:t xml:space="preserve">gün </w:t>
            </w:r>
            <w:r>
              <w:rPr>
                <w:color w:val="000000"/>
                <w:sz w:val="24"/>
                <w:szCs w:val="24"/>
              </w:rPr>
              <w:t>içinde itiraz edilebilir.</w:t>
            </w:r>
          </w:p>
          <w:p w:rsidR="00A8578C" w:rsidRDefault="00A8578C">
            <w:pPr>
              <w:shd w:val="clear" w:color="auto" w:fill="FFFFFF"/>
              <w:spacing w:line="274" w:lineRule="exact"/>
              <w:jc w:val="center"/>
            </w:pPr>
            <w:r>
              <w:rPr>
                <w:color w:val="000000"/>
                <w:sz w:val="24"/>
                <w:szCs w:val="24"/>
              </w:rPr>
              <w:t>Düzeltme talebine istinaden</w:t>
            </w:r>
          </w:p>
          <w:p w:rsidR="00A8578C" w:rsidRDefault="00A8578C">
            <w:pPr>
              <w:shd w:val="clear" w:color="auto" w:fill="FFFFFF"/>
              <w:spacing w:line="274" w:lineRule="exact"/>
              <w:jc w:val="center"/>
            </w:pPr>
            <w:r>
              <w:rPr>
                <w:b/>
                <w:bCs/>
                <w:color w:val="000000"/>
                <w:sz w:val="24"/>
                <w:szCs w:val="24"/>
              </w:rPr>
              <w:t xml:space="preserve">30 gün </w:t>
            </w:r>
            <w:r>
              <w:rPr>
                <w:color w:val="000000"/>
                <w:sz w:val="24"/>
                <w:szCs w:val="24"/>
              </w:rPr>
              <w:t>içinde komisyonca</w:t>
            </w:r>
          </w:p>
          <w:p w:rsidR="00A8578C" w:rsidRDefault="00A8578C">
            <w:pPr>
              <w:shd w:val="clear" w:color="auto" w:fill="FFFFFF"/>
              <w:spacing w:line="274" w:lineRule="exact"/>
              <w:jc w:val="center"/>
            </w:pPr>
            <w:r>
              <w:rPr>
                <w:color w:val="000000"/>
                <w:sz w:val="24"/>
                <w:szCs w:val="24"/>
              </w:rPr>
              <w:t xml:space="preserve">karara bağlanıp, </w:t>
            </w:r>
            <w:r>
              <w:rPr>
                <w:b/>
                <w:bCs/>
                <w:color w:val="000000"/>
                <w:sz w:val="24"/>
                <w:szCs w:val="24"/>
              </w:rPr>
              <w:t>15 gün</w:t>
            </w:r>
          </w:p>
          <w:p w:rsidR="00A8578C" w:rsidRDefault="00A8578C">
            <w:pPr>
              <w:shd w:val="clear" w:color="auto" w:fill="FFFFFF"/>
              <w:spacing w:line="274" w:lineRule="exact"/>
              <w:jc w:val="center"/>
            </w:pPr>
            <w:r>
              <w:rPr>
                <w:color w:val="000000"/>
                <w:sz w:val="24"/>
                <w:szCs w:val="24"/>
              </w:rPr>
              <w:t>içinde ecrimisil düzeltme</w:t>
            </w:r>
          </w:p>
          <w:p w:rsidR="00A8578C" w:rsidRDefault="00A8578C">
            <w:pPr>
              <w:shd w:val="clear" w:color="auto" w:fill="FFFFFF"/>
              <w:spacing w:line="274" w:lineRule="exact"/>
              <w:jc w:val="center"/>
            </w:pPr>
            <w:r>
              <w:rPr>
                <w:color w:val="000000"/>
                <w:sz w:val="24"/>
                <w:szCs w:val="24"/>
              </w:rPr>
              <w:t>ihbarnamesi ile tebliğ edilir.</w:t>
            </w:r>
          </w:p>
        </w:tc>
      </w:tr>
    </w:tbl>
    <w:p w:rsidR="00A8578C" w:rsidRDefault="00A8578C">
      <w:pPr>
        <w:shd w:val="clear" w:color="auto" w:fill="FFFFFF"/>
        <w:spacing w:before="485"/>
        <w:ind w:right="58"/>
        <w:jc w:val="center"/>
      </w:pPr>
      <w:r>
        <w:rPr>
          <w:b/>
          <w:bCs/>
          <w:color w:val="000000"/>
          <w:sz w:val="24"/>
          <w:szCs w:val="24"/>
        </w:rPr>
        <w:t>2</w:t>
      </w:r>
    </w:p>
    <w:p w:rsidR="00A8578C" w:rsidRDefault="00A8578C">
      <w:pPr>
        <w:shd w:val="clear" w:color="auto" w:fill="FFFFFF"/>
        <w:spacing w:before="485"/>
        <w:ind w:right="58"/>
        <w:jc w:val="center"/>
        <w:sectPr w:rsidR="00A8578C">
          <w:pgSz w:w="16834" w:h="11909" w:orient="landscape"/>
          <w:pgMar w:top="384" w:right="929" w:bottom="360" w:left="929"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277"/>
        <w:gridCol w:w="2126"/>
        <w:gridCol w:w="8501"/>
        <w:gridCol w:w="3072"/>
      </w:tblGrid>
      <w:tr w:rsidR="00A8578C">
        <w:tblPrEx>
          <w:tblCellMar>
            <w:top w:w="0" w:type="dxa"/>
            <w:bottom w:w="0" w:type="dxa"/>
          </w:tblCellMar>
        </w:tblPrEx>
        <w:trPr>
          <w:trHeight w:hRule="exact" w:val="1392"/>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color w:val="000000"/>
                <w:sz w:val="24"/>
                <w:szCs w:val="24"/>
              </w:rPr>
              <w:lastRenderedPageBreak/>
              <w:t>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spacing w:line="274" w:lineRule="exact"/>
              <w:ind w:left="14" w:right="19"/>
            </w:pPr>
            <w:r>
              <w:rPr>
                <w:color w:val="000000"/>
                <w:spacing w:val="-1"/>
                <w:sz w:val="24"/>
                <w:szCs w:val="24"/>
              </w:rPr>
              <w:t xml:space="preserve">İdari Yoldan Tescil </w:t>
            </w:r>
            <w:r>
              <w:rPr>
                <w:color w:val="000000"/>
                <w:sz w:val="24"/>
                <w:szCs w:val="24"/>
              </w:rPr>
              <w:t>İşlemleri</w:t>
            </w:r>
          </w:p>
        </w:tc>
        <w:tc>
          <w:tcPr>
            <w:tcW w:w="8501"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spacing w:line="274" w:lineRule="exact"/>
            </w:pPr>
            <w:r>
              <w:rPr>
                <w:b/>
                <w:bCs/>
                <w:color w:val="000000"/>
                <w:sz w:val="24"/>
                <w:szCs w:val="24"/>
                <w:u w:val="single"/>
              </w:rPr>
              <w:t>Başvuru Sahibinden</w:t>
            </w:r>
          </w:p>
          <w:p w:rsidR="00A8578C" w:rsidRDefault="00A8578C">
            <w:pPr>
              <w:shd w:val="clear" w:color="auto" w:fill="FFFFFF"/>
              <w:spacing w:line="274" w:lineRule="exact"/>
            </w:pPr>
            <w:r>
              <w:rPr>
                <w:color w:val="000000"/>
                <w:sz w:val="24"/>
                <w:szCs w:val="24"/>
              </w:rPr>
              <w:t>1-Talep Dilekçesi (Mahalle, ada ve parsel numarasını içerir.)</w:t>
            </w:r>
          </w:p>
          <w:p w:rsidR="00A8578C" w:rsidRDefault="00A8578C">
            <w:pPr>
              <w:shd w:val="clear" w:color="auto" w:fill="FFFFFF"/>
              <w:spacing w:line="274" w:lineRule="exact"/>
              <w:ind w:firstLine="120"/>
            </w:pPr>
            <w:r>
              <w:rPr>
                <w:color w:val="000000"/>
                <w:spacing w:val="-2"/>
                <w:sz w:val="24"/>
                <w:szCs w:val="24"/>
              </w:rPr>
              <w:t xml:space="preserve">2-Yetkili LİHKAB Bürolarınca veya Özel Harita Mühendislerince hazırlanacak tescil </w:t>
            </w:r>
            <w:r>
              <w:rPr>
                <w:color w:val="000000"/>
                <w:sz w:val="24"/>
                <w:szCs w:val="24"/>
              </w:rPr>
              <w:t>dosyaları (Koordine değerli harita, tescile esas kroki vb.)</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A8578C" w:rsidRDefault="005019AA">
            <w:pPr>
              <w:shd w:val="clear" w:color="auto" w:fill="FFFFFF"/>
              <w:jc w:val="center"/>
            </w:pPr>
            <w:r>
              <w:rPr>
                <w:b/>
                <w:bCs/>
                <w:color w:val="000000"/>
                <w:sz w:val="24"/>
                <w:szCs w:val="24"/>
              </w:rPr>
              <w:t>1 Yıl</w:t>
            </w:r>
          </w:p>
        </w:tc>
      </w:tr>
      <w:tr w:rsidR="00A8578C">
        <w:tblPrEx>
          <w:tblCellMar>
            <w:top w:w="0" w:type="dxa"/>
            <w:bottom w:w="0" w:type="dxa"/>
          </w:tblCellMar>
        </w:tblPrEx>
        <w:trPr>
          <w:trHeight w:hRule="exact" w:val="1757"/>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color w:val="000000"/>
                <w:sz w:val="24"/>
                <w:szCs w:val="24"/>
              </w:rPr>
              <w:t>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color w:val="000000"/>
                <w:spacing w:val="-2"/>
                <w:sz w:val="24"/>
                <w:szCs w:val="24"/>
              </w:rPr>
              <w:t>Trampa İşlemleri</w:t>
            </w:r>
          </w:p>
        </w:tc>
        <w:tc>
          <w:tcPr>
            <w:tcW w:w="8501"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spacing w:line="274" w:lineRule="exact"/>
              <w:ind w:left="96"/>
            </w:pPr>
            <w:r>
              <w:rPr>
                <w:b/>
                <w:bCs/>
                <w:color w:val="000000"/>
                <w:sz w:val="24"/>
                <w:szCs w:val="24"/>
                <w:u w:val="single"/>
              </w:rPr>
              <w:t>Başvuru Sahibinden</w:t>
            </w:r>
          </w:p>
          <w:p w:rsidR="00A8578C" w:rsidRDefault="00A8578C">
            <w:pPr>
              <w:shd w:val="clear" w:color="auto" w:fill="FFFFFF"/>
              <w:spacing w:line="274" w:lineRule="exact"/>
              <w:ind w:left="96" w:right="101"/>
            </w:pPr>
            <w:r>
              <w:rPr>
                <w:color w:val="000000"/>
                <w:spacing w:val="-1"/>
                <w:sz w:val="24"/>
                <w:szCs w:val="24"/>
              </w:rPr>
              <w:t xml:space="preserve">1-Talep Dilekçesi (İmar planlarında kamu hizmet alanlarına ayrılmış taşınmazlar ile </w:t>
            </w:r>
            <w:r>
              <w:rPr>
                <w:color w:val="000000"/>
                <w:spacing w:val="-8"/>
                <w:sz w:val="24"/>
                <w:szCs w:val="24"/>
              </w:rPr>
              <w:t xml:space="preserve">miras   ve   ölüme   bağlı   tasarruflar   dışında   sonradan   edinenler   hariç   olmak   üzere; </w:t>
            </w:r>
            <w:r>
              <w:rPr>
                <w:color w:val="000000"/>
                <w:spacing w:val="-11"/>
                <w:sz w:val="24"/>
                <w:szCs w:val="24"/>
              </w:rPr>
              <w:t xml:space="preserve">trampa     talebinde     bulunulacak     Hazine     taşınmazı     ile     trampa     edilmek     istenen </w:t>
            </w:r>
            <w:r>
              <w:rPr>
                <w:color w:val="000000"/>
                <w:spacing w:val="-8"/>
                <w:sz w:val="24"/>
                <w:szCs w:val="24"/>
              </w:rPr>
              <w:t xml:space="preserve">taşınmazın   tapuda   kayıtlı   olduğu   ili,   ilçesi,   mahallesi,   ada   ve   parsel   numarasını </w:t>
            </w:r>
            <w:r>
              <w:rPr>
                <w:color w:val="000000"/>
                <w:sz w:val="24"/>
                <w:szCs w:val="24"/>
              </w:rPr>
              <w:t>içerir.)</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b/>
                <w:bCs/>
                <w:color w:val="000000"/>
                <w:sz w:val="24"/>
                <w:szCs w:val="24"/>
              </w:rPr>
              <w:t>6 ay</w:t>
            </w:r>
          </w:p>
        </w:tc>
      </w:tr>
      <w:tr w:rsidR="00A8578C">
        <w:tblPrEx>
          <w:tblCellMar>
            <w:top w:w="0" w:type="dxa"/>
            <w:bottom w:w="0" w:type="dxa"/>
          </w:tblCellMar>
        </w:tblPrEx>
        <w:trPr>
          <w:trHeight w:hRule="exact" w:val="1646"/>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color w:val="000000"/>
                <w:sz w:val="24"/>
                <w:szCs w:val="24"/>
              </w:rPr>
              <w:t>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color w:val="000000"/>
                <w:spacing w:val="-1"/>
                <w:sz w:val="24"/>
                <w:szCs w:val="24"/>
              </w:rPr>
              <w:t>Bağış İşlemleri</w:t>
            </w:r>
          </w:p>
        </w:tc>
        <w:tc>
          <w:tcPr>
            <w:tcW w:w="8501"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spacing w:line="274" w:lineRule="exact"/>
            </w:pPr>
            <w:r>
              <w:rPr>
                <w:b/>
                <w:bCs/>
                <w:color w:val="000000"/>
                <w:sz w:val="24"/>
                <w:szCs w:val="24"/>
                <w:u w:val="single"/>
              </w:rPr>
              <w:t>Başvuru Sahibinden</w:t>
            </w:r>
          </w:p>
          <w:p w:rsidR="00A8578C" w:rsidRDefault="00A8578C">
            <w:pPr>
              <w:shd w:val="clear" w:color="auto" w:fill="FFFFFF"/>
              <w:spacing w:line="274" w:lineRule="exact"/>
              <w:ind w:firstLine="120"/>
            </w:pPr>
            <w:r>
              <w:rPr>
                <w:color w:val="000000"/>
                <w:spacing w:val="-3"/>
                <w:sz w:val="24"/>
                <w:szCs w:val="24"/>
              </w:rPr>
              <w:t xml:space="preserve">1-Talep  Dilekçesi  (Mahalle,  ada  ve  parsel  numarası,  şartlı,  şartsız,  mükellefiyetli, </w:t>
            </w:r>
            <w:r>
              <w:rPr>
                <w:color w:val="000000"/>
                <w:sz w:val="24"/>
                <w:szCs w:val="24"/>
              </w:rPr>
              <w:t>mükellefiyetsiz vb. bilgilerini içerir.) 2-Tüzel kişi ise tüzel kişilerin yetkili organlarının bağış hakkında aldıkları karar 3-Tapu Kayıt Örneği</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spacing w:line="274" w:lineRule="exact"/>
              <w:jc w:val="center"/>
            </w:pPr>
            <w:r>
              <w:rPr>
                <w:color w:val="000000"/>
                <w:sz w:val="24"/>
                <w:szCs w:val="24"/>
              </w:rPr>
              <w:t>Şartlı ve mükellefiyetli</w:t>
            </w:r>
          </w:p>
          <w:p w:rsidR="00A8578C" w:rsidRDefault="00A8578C">
            <w:pPr>
              <w:shd w:val="clear" w:color="auto" w:fill="FFFFFF"/>
              <w:spacing w:line="274" w:lineRule="exact"/>
              <w:jc w:val="center"/>
            </w:pPr>
            <w:r>
              <w:rPr>
                <w:color w:val="000000"/>
                <w:sz w:val="24"/>
                <w:szCs w:val="24"/>
              </w:rPr>
              <w:t>bağışlarda Bakanlık yetkili</w:t>
            </w:r>
          </w:p>
          <w:p w:rsidR="00A8578C" w:rsidRDefault="00A8578C">
            <w:pPr>
              <w:shd w:val="clear" w:color="auto" w:fill="FFFFFF"/>
              <w:spacing w:line="274" w:lineRule="exact"/>
              <w:jc w:val="center"/>
            </w:pPr>
            <w:r>
              <w:rPr>
                <w:color w:val="000000"/>
                <w:sz w:val="24"/>
                <w:szCs w:val="24"/>
              </w:rPr>
              <w:t xml:space="preserve">olduğundan </w:t>
            </w:r>
            <w:r>
              <w:rPr>
                <w:b/>
                <w:bCs/>
                <w:color w:val="000000"/>
                <w:sz w:val="24"/>
                <w:szCs w:val="24"/>
              </w:rPr>
              <w:t>2 – 3 ay</w:t>
            </w:r>
            <w:r>
              <w:rPr>
                <w:color w:val="000000"/>
                <w:sz w:val="24"/>
                <w:szCs w:val="24"/>
              </w:rPr>
              <w:t>, şartsız</w:t>
            </w:r>
          </w:p>
          <w:p w:rsidR="00A8578C" w:rsidRDefault="00A8578C">
            <w:pPr>
              <w:shd w:val="clear" w:color="auto" w:fill="FFFFFF"/>
              <w:spacing w:line="274" w:lineRule="exact"/>
              <w:jc w:val="center"/>
            </w:pPr>
            <w:r>
              <w:rPr>
                <w:color w:val="000000"/>
                <w:spacing w:val="-1"/>
                <w:sz w:val="24"/>
                <w:szCs w:val="24"/>
              </w:rPr>
              <w:t>ve mükellefiyetsiz bağışlarda</w:t>
            </w:r>
          </w:p>
          <w:p w:rsidR="00A8578C" w:rsidRDefault="00A8578C">
            <w:pPr>
              <w:shd w:val="clear" w:color="auto" w:fill="FFFFFF"/>
              <w:spacing w:line="274" w:lineRule="exact"/>
              <w:jc w:val="center"/>
            </w:pPr>
            <w:r>
              <w:rPr>
                <w:b/>
                <w:bCs/>
                <w:color w:val="000000"/>
                <w:sz w:val="24"/>
                <w:szCs w:val="24"/>
              </w:rPr>
              <w:t>1 ay</w:t>
            </w:r>
          </w:p>
        </w:tc>
      </w:tr>
      <w:tr w:rsidR="00A8578C">
        <w:tblPrEx>
          <w:tblCellMar>
            <w:top w:w="0" w:type="dxa"/>
            <w:bottom w:w="0" w:type="dxa"/>
          </w:tblCellMar>
        </w:tblPrEx>
        <w:trPr>
          <w:trHeight w:hRule="exact" w:val="3163"/>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color w:val="000000"/>
                <w:sz w:val="24"/>
                <w:szCs w:val="24"/>
              </w:rPr>
              <w:t>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color w:val="000000"/>
                <w:spacing w:val="-2"/>
                <w:sz w:val="24"/>
                <w:szCs w:val="24"/>
              </w:rPr>
              <w:t>Kamu Konutları</w:t>
            </w:r>
          </w:p>
        </w:tc>
        <w:tc>
          <w:tcPr>
            <w:tcW w:w="8501"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spacing w:line="274" w:lineRule="exact"/>
              <w:ind w:left="110"/>
            </w:pPr>
            <w:r>
              <w:rPr>
                <w:b/>
                <w:bCs/>
                <w:color w:val="000000"/>
                <w:sz w:val="24"/>
                <w:szCs w:val="24"/>
                <w:u w:val="single"/>
              </w:rPr>
              <w:t>Başvuru Sahibinden</w:t>
            </w:r>
          </w:p>
          <w:p w:rsidR="00A8578C" w:rsidRDefault="00A8578C">
            <w:pPr>
              <w:shd w:val="clear" w:color="auto" w:fill="FFFFFF"/>
              <w:spacing w:line="274" w:lineRule="exact"/>
              <w:ind w:left="110" w:right="29"/>
            </w:pPr>
            <w:r>
              <w:rPr>
                <w:color w:val="000000"/>
                <w:sz w:val="24"/>
                <w:szCs w:val="24"/>
              </w:rPr>
              <w:t xml:space="preserve">1-Kamu konutlarında oturmak isteyen kamu personelinden alınacak talep dilekçesi </w:t>
            </w:r>
            <w:r>
              <w:rPr>
                <w:color w:val="000000"/>
                <w:spacing w:val="-1"/>
                <w:sz w:val="24"/>
                <w:szCs w:val="24"/>
              </w:rPr>
              <w:t>2-Kamu Konutları Yönetmeliği eki (Ek-5) Kamu Konutları tahsis talep beyannamesi</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spacing w:line="274" w:lineRule="exact"/>
              <w:jc w:val="center"/>
            </w:pPr>
            <w:r>
              <w:rPr>
                <w:color w:val="000000"/>
                <w:sz w:val="24"/>
                <w:szCs w:val="24"/>
              </w:rPr>
              <w:t xml:space="preserve">Puanlama yapılarak, </w:t>
            </w:r>
            <w:r>
              <w:rPr>
                <w:b/>
                <w:bCs/>
                <w:color w:val="000000"/>
                <w:sz w:val="24"/>
                <w:szCs w:val="24"/>
              </w:rPr>
              <w:t>her</w:t>
            </w:r>
          </w:p>
          <w:p w:rsidR="00A8578C" w:rsidRDefault="00A8578C">
            <w:pPr>
              <w:shd w:val="clear" w:color="auto" w:fill="FFFFFF"/>
              <w:spacing w:line="274" w:lineRule="exact"/>
              <w:jc w:val="center"/>
            </w:pPr>
            <w:r>
              <w:rPr>
                <w:b/>
                <w:bCs/>
                <w:color w:val="000000"/>
                <w:spacing w:val="-1"/>
                <w:sz w:val="24"/>
                <w:szCs w:val="24"/>
              </w:rPr>
              <w:t xml:space="preserve">yıl Ocak ayı </w:t>
            </w:r>
            <w:r>
              <w:rPr>
                <w:color w:val="000000"/>
                <w:spacing w:val="-1"/>
                <w:sz w:val="24"/>
                <w:szCs w:val="24"/>
              </w:rPr>
              <w:t>içinde gerekli</w:t>
            </w:r>
          </w:p>
          <w:p w:rsidR="00A8578C" w:rsidRDefault="00A8578C">
            <w:pPr>
              <w:shd w:val="clear" w:color="auto" w:fill="FFFFFF"/>
              <w:spacing w:line="274" w:lineRule="exact"/>
              <w:jc w:val="center"/>
            </w:pPr>
            <w:r>
              <w:rPr>
                <w:color w:val="000000"/>
                <w:sz w:val="24"/>
                <w:szCs w:val="24"/>
              </w:rPr>
              <w:t>değerlendirme yapılır.</w:t>
            </w:r>
          </w:p>
          <w:p w:rsidR="00A8578C" w:rsidRDefault="00A8578C">
            <w:pPr>
              <w:shd w:val="clear" w:color="auto" w:fill="FFFFFF"/>
              <w:spacing w:line="274" w:lineRule="exact"/>
              <w:jc w:val="center"/>
            </w:pPr>
            <w:r>
              <w:rPr>
                <w:color w:val="000000"/>
                <w:sz w:val="24"/>
                <w:szCs w:val="24"/>
              </w:rPr>
              <w:t>Görev tahsisli konutlarda</w:t>
            </w:r>
          </w:p>
          <w:p w:rsidR="00A8578C" w:rsidRDefault="00A8578C">
            <w:pPr>
              <w:shd w:val="clear" w:color="auto" w:fill="FFFFFF"/>
              <w:spacing w:line="274" w:lineRule="exact"/>
              <w:jc w:val="center"/>
            </w:pPr>
            <w:r>
              <w:rPr>
                <w:color w:val="000000"/>
                <w:sz w:val="24"/>
                <w:szCs w:val="24"/>
              </w:rPr>
              <w:t>ise beyanname alınarak,</w:t>
            </w:r>
          </w:p>
          <w:p w:rsidR="00A8578C" w:rsidRDefault="00A8578C">
            <w:pPr>
              <w:shd w:val="clear" w:color="auto" w:fill="FFFFFF"/>
              <w:spacing w:line="274" w:lineRule="exact"/>
              <w:jc w:val="center"/>
            </w:pPr>
            <w:r>
              <w:rPr>
                <w:color w:val="000000"/>
                <w:sz w:val="24"/>
                <w:szCs w:val="24"/>
              </w:rPr>
              <w:t>yetkili makamca</w:t>
            </w:r>
          </w:p>
          <w:p w:rsidR="00A8578C" w:rsidRDefault="00A8578C">
            <w:pPr>
              <w:shd w:val="clear" w:color="auto" w:fill="FFFFFF"/>
              <w:spacing w:line="274" w:lineRule="exact"/>
              <w:jc w:val="center"/>
            </w:pPr>
            <w:r>
              <w:rPr>
                <w:color w:val="000000"/>
                <w:sz w:val="24"/>
                <w:szCs w:val="24"/>
              </w:rPr>
              <w:t>değerlendirilir.</w:t>
            </w:r>
          </w:p>
        </w:tc>
      </w:tr>
      <w:tr w:rsidR="00A8578C">
        <w:tblPrEx>
          <w:tblCellMar>
            <w:top w:w="0" w:type="dxa"/>
            <w:bottom w:w="0" w:type="dxa"/>
          </w:tblCellMar>
        </w:tblPrEx>
        <w:trPr>
          <w:trHeight w:hRule="exact" w:val="1392"/>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color w:val="000000"/>
                <w:sz w:val="24"/>
                <w:szCs w:val="24"/>
              </w:rPr>
              <w:t>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spacing w:line="274" w:lineRule="exact"/>
              <w:ind w:left="86" w:right="91"/>
            </w:pPr>
            <w:r>
              <w:rPr>
                <w:color w:val="000000"/>
                <w:spacing w:val="-1"/>
                <w:sz w:val="24"/>
                <w:szCs w:val="24"/>
              </w:rPr>
              <w:t xml:space="preserve">Taşınır Mal Satışı </w:t>
            </w:r>
            <w:r>
              <w:rPr>
                <w:color w:val="000000"/>
                <w:sz w:val="24"/>
                <w:szCs w:val="24"/>
              </w:rPr>
              <w:t>ve Tasfiye</w:t>
            </w:r>
          </w:p>
        </w:tc>
        <w:tc>
          <w:tcPr>
            <w:tcW w:w="8501"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spacing w:line="274" w:lineRule="exact"/>
              <w:ind w:firstLine="120"/>
            </w:pPr>
            <w:r>
              <w:rPr>
                <w:color w:val="000000"/>
                <w:spacing w:val="-1"/>
                <w:sz w:val="24"/>
                <w:szCs w:val="24"/>
              </w:rPr>
              <w:t xml:space="preserve">Genel  bütçe kapsamındaki kamu  idarelerinin hizmet  dışı  kalan taşınır  mallarından </w:t>
            </w:r>
            <w:r>
              <w:rPr>
                <w:color w:val="000000"/>
                <w:sz w:val="24"/>
                <w:szCs w:val="24"/>
              </w:rPr>
              <w:t>maden aksamlı hurda malzemelerden hurda olanlar için; 1-Talep Yazısı</w:t>
            </w:r>
          </w:p>
          <w:p w:rsidR="00A8578C" w:rsidRDefault="00A8578C">
            <w:pPr>
              <w:shd w:val="clear" w:color="auto" w:fill="FFFFFF"/>
              <w:spacing w:line="274" w:lineRule="exact"/>
            </w:pPr>
            <w:r>
              <w:rPr>
                <w:color w:val="000000"/>
                <w:sz w:val="24"/>
                <w:szCs w:val="24"/>
              </w:rPr>
              <w:t>2-Hurdaya ayrılan demirbaş listesi 3-Hurdaya ayırma onayı</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A8578C" w:rsidRDefault="005019AA">
            <w:pPr>
              <w:shd w:val="clear" w:color="auto" w:fill="FFFFFF"/>
              <w:jc w:val="center"/>
            </w:pPr>
            <w:r>
              <w:rPr>
                <w:b/>
                <w:bCs/>
                <w:color w:val="000000"/>
                <w:sz w:val="24"/>
                <w:szCs w:val="24"/>
              </w:rPr>
              <w:t>6</w:t>
            </w:r>
            <w:r w:rsidR="00A8578C">
              <w:rPr>
                <w:b/>
                <w:bCs/>
                <w:color w:val="000000"/>
                <w:sz w:val="24"/>
                <w:szCs w:val="24"/>
              </w:rPr>
              <w:t xml:space="preserve"> ay</w:t>
            </w:r>
          </w:p>
        </w:tc>
      </w:tr>
      <w:tr w:rsidR="00A8578C">
        <w:tblPrEx>
          <w:tblCellMar>
            <w:top w:w="0" w:type="dxa"/>
            <w:bottom w:w="0" w:type="dxa"/>
          </w:tblCellMar>
        </w:tblPrEx>
        <w:trPr>
          <w:trHeight w:hRule="exact" w:val="730"/>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color w:val="000000"/>
                <w:sz w:val="24"/>
                <w:szCs w:val="24"/>
              </w:rPr>
              <w:t>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spacing w:line="278" w:lineRule="exact"/>
              <w:ind w:left="115" w:right="120" w:firstLine="240"/>
            </w:pPr>
            <w:r>
              <w:rPr>
                <w:color w:val="000000"/>
                <w:sz w:val="24"/>
                <w:szCs w:val="24"/>
              </w:rPr>
              <w:t xml:space="preserve">Görüş, Bilgi </w:t>
            </w:r>
            <w:r>
              <w:rPr>
                <w:color w:val="000000"/>
                <w:spacing w:val="-2"/>
                <w:sz w:val="24"/>
                <w:szCs w:val="24"/>
              </w:rPr>
              <w:t>Edinme İşlemleri</w:t>
            </w:r>
          </w:p>
        </w:tc>
        <w:tc>
          <w:tcPr>
            <w:tcW w:w="8501"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ind w:left="110"/>
            </w:pPr>
            <w:r>
              <w:rPr>
                <w:b/>
                <w:bCs/>
                <w:color w:val="000000"/>
                <w:sz w:val="24"/>
                <w:szCs w:val="24"/>
                <w:u w:val="single"/>
              </w:rPr>
              <w:t>Başvuru Sahibinden</w:t>
            </w:r>
          </w:p>
          <w:p w:rsidR="00A8578C" w:rsidRDefault="00A8578C">
            <w:pPr>
              <w:shd w:val="clear" w:color="auto" w:fill="FFFFFF"/>
              <w:ind w:left="110"/>
            </w:pPr>
            <w:r>
              <w:rPr>
                <w:color w:val="000000"/>
                <w:sz w:val="24"/>
                <w:szCs w:val="24"/>
              </w:rPr>
              <w:t>1-Talep Dilekçesi</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jc w:val="center"/>
            </w:pPr>
            <w:r>
              <w:rPr>
                <w:b/>
                <w:bCs/>
                <w:color w:val="000000"/>
                <w:sz w:val="24"/>
                <w:szCs w:val="24"/>
              </w:rPr>
              <w:t>30 gün</w:t>
            </w:r>
          </w:p>
        </w:tc>
      </w:tr>
    </w:tbl>
    <w:p w:rsidR="00A8578C" w:rsidRDefault="00A8578C">
      <w:pPr>
        <w:shd w:val="clear" w:color="auto" w:fill="FFFFFF"/>
        <w:spacing w:before="446"/>
        <w:ind w:right="58"/>
        <w:jc w:val="center"/>
      </w:pPr>
      <w:r>
        <w:rPr>
          <w:b/>
          <w:bCs/>
          <w:color w:val="000000"/>
          <w:sz w:val="24"/>
          <w:szCs w:val="24"/>
        </w:rPr>
        <w:t>3</w:t>
      </w:r>
    </w:p>
    <w:p w:rsidR="00A8578C" w:rsidRDefault="00A8578C">
      <w:pPr>
        <w:shd w:val="clear" w:color="auto" w:fill="FFFFFF"/>
        <w:spacing w:before="446"/>
        <w:ind w:right="58"/>
        <w:jc w:val="center"/>
        <w:sectPr w:rsidR="00A8578C">
          <w:pgSz w:w="16834" w:h="11909" w:orient="landscape"/>
          <w:pgMar w:top="384" w:right="929" w:bottom="360" w:left="929" w:header="708" w:footer="708" w:gutter="0"/>
          <w:cols w:space="60"/>
          <w:noEndnote/>
        </w:sectPr>
      </w:pPr>
    </w:p>
    <w:p w:rsidR="00A8578C" w:rsidRDefault="00A8578C">
      <w:pPr>
        <w:shd w:val="clear" w:color="auto" w:fill="FFFFFF"/>
        <w:ind w:right="5"/>
        <w:jc w:val="center"/>
      </w:pPr>
      <w:r>
        <w:rPr>
          <w:b/>
          <w:bCs/>
          <w:color w:val="000000"/>
          <w:spacing w:val="-2"/>
          <w:sz w:val="24"/>
          <w:szCs w:val="24"/>
        </w:rPr>
        <w:lastRenderedPageBreak/>
        <w:t>AÇIKLAMALAR</w:t>
      </w:r>
    </w:p>
    <w:p w:rsidR="00A8578C" w:rsidRDefault="00A8578C">
      <w:pPr>
        <w:shd w:val="clear" w:color="auto" w:fill="FFFFFF"/>
        <w:spacing w:before="274" w:line="274" w:lineRule="exact"/>
        <w:ind w:right="5" w:firstLine="706"/>
        <w:jc w:val="both"/>
      </w:pPr>
      <w:r>
        <w:rPr>
          <w:color w:val="000000"/>
          <w:sz w:val="24"/>
          <w:szCs w:val="24"/>
        </w:rPr>
        <w:t>1-Mücbir sebepler, sistem arızaları, elektrik kesilmesi vb. haller sebebiyle, tanımlanmış hizmetlerin geçici veya sürekli olarak kesintiye uğraması durumunda çalışılamayan süreler hizmetlerin tamamlanma sürelerine eklenir.</w:t>
      </w:r>
    </w:p>
    <w:p w:rsidR="00A8578C" w:rsidRDefault="00A8578C">
      <w:pPr>
        <w:shd w:val="clear" w:color="auto" w:fill="FFFFFF"/>
        <w:spacing w:line="274" w:lineRule="exact"/>
        <w:ind w:firstLine="706"/>
        <w:jc w:val="both"/>
      </w:pPr>
      <w:r>
        <w:rPr>
          <w:color w:val="000000"/>
          <w:spacing w:val="-1"/>
          <w:sz w:val="24"/>
          <w:szCs w:val="24"/>
        </w:rPr>
        <w:t xml:space="preserve">2-Hizmetin tamamlanma süresine ait başlama tarih ve saati, birimdeki söz konusu hizmetlere fiilen başlanıldığında başlar. (Evrakın kayıt aldığı tarih, </w:t>
      </w:r>
      <w:r>
        <w:rPr>
          <w:color w:val="000000"/>
          <w:sz w:val="24"/>
          <w:szCs w:val="24"/>
        </w:rPr>
        <w:t>fiilen başlama tarihidir)</w:t>
      </w:r>
    </w:p>
    <w:p w:rsidR="00A8578C" w:rsidRDefault="00A8578C">
      <w:pPr>
        <w:shd w:val="clear" w:color="auto" w:fill="FFFFFF"/>
        <w:spacing w:line="274" w:lineRule="exact"/>
        <w:ind w:firstLine="706"/>
        <w:jc w:val="both"/>
      </w:pPr>
      <w:r>
        <w:rPr>
          <w:color w:val="000000"/>
          <w:sz w:val="24"/>
          <w:szCs w:val="24"/>
        </w:rPr>
        <w:t>3-Kamu Hizmet Standartlarında hizmet adıyla özel olarak tanımlanmamış hizmetler uygun olması halinde, genel olarak tanımlanmış hizmetler kapsamında değerlendirilerek sonuçlandırılır.</w:t>
      </w:r>
    </w:p>
    <w:p w:rsidR="00A8578C" w:rsidRDefault="00A8578C">
      <w:pPr>
        <w:shd w:val="clear" w:color="auto" w:fill="FFFFFF"/>
        <w:spacing w:line="274" w:lineRule="exact"/>
        <w:ind w:firstLine="706"/>
        <w:jc w:val="both"/>
      </w:pPr>
      <w:r>
        <w:rPr>
          <w:color w:val="000000"/>
          <w:sz w:val="24"/>
          <w:szCs w:val="24"/>
        </w:rPr>
        <w:t>4-Gerçeğe aykırı bilgi ve belge verenler ya da beyanda bulunanlar hakkında yasal işlem yapılır. (Kamu Hizmet Standartlarında Uyulacak Usul ve Esaslara İlişkin Yönetmeliğin 9 uncu maddesi)</w:t>
      </w:r>
    </w:p>
    <w:p w:rsidR="00A8578C" w:rsidRDefault="00A8578C">
      <w:pPr>
        <w:shd w:val="clear" w:color="auto" w:fill="FFFFFF"/>
        <w:spacing w:line="274" w:lineRule="exact"/>
        <w:ind w:firstLine="706"/>
        <w:jc w:val="both"/>
      </w:pPr>
      <w:r>
        <w:rPr>
          <w:color w:val="000000"/>
          <w:spacing w:val="-1"/>
          <w:sz w:val="24"/>
          <w:szCs w:val="24"/>
        </w:rPr>
        <w:t xml:space="preserve">5-Kamu Hizmet Standartları Tablosunda tanımlanmış hizmetlerden, sadece biriminde başlatılıp, aynı birimde tamamlanan hizmetler için belirlenmiş </w:t>
      </w:r>
      <w:r>
        <w:rPr>
          <w:color w:val="000000"/>
          <w:sz w:val="24"/>
          <w:szCs w:val="24"/>
        </w:rPr>
        <w:t>süreler aynen geçerlidir. Ancak, milli emlak biriminde başlatılıp, ilgili mevzuatı gereğince başka idarelerde devam ettikten sonra, tekrar ilk müracaatın yapıldığı birime dönen ve işlemin kalan bölümü bu birimlerde tamamlanan hizmetlerde, başka idarelerin varsa ilgili mevzuatındaki süreler, yok ise Kamu Hizmet Standartları Yönetmeliğinin 11’nci maddesinde belirtilen süreler hizmetin tamamlanma sürelerine dâhil edilmiştir.</w:t>
      </w:r>
    </w:p>
    <w:p w:rsidR="00A8578C" w:rsidRDefault="00A8578C">
      <w:pPr>
        <w:shd w:val="clear" w:color="auto" w:fill="FFFFFF"/>
        <w:spacing w:line="274" w:lineRule="exact"/>
        <w:ind w:left="706"/>
      </w:pPr>
      <w:r>
        <w:rPr>
          <w:color w:val="000000"/>
          <w:sz w:val="24"/>
          <w:szCs w:val="24"/>
        </w:rPr>
        <w:t>6-Hizmetin bütünü içinde başka idarelerce yapılacak işlemlerden doğan gecikmelerdeki süreler ayrıca eklenir.</w:t>
      </w:r>
    </w:p>
    <w:p w:rsidR="00A8578C" w:rsidRDefault="00A8578C">
      <w:pPr>
        <w:shd w:val="clear" w:color="auto" w:fill="FFFFFF"/>
        <w:spacing w:line="274" w:lineRule="exact"/>
        <w:ind w:right="5" w:firstLine="706"/>
        <w:jc w:val="both"/>
      </w:pPr>
      <w:r>
        <w:rPr>
          <w:color w:val="000000"/>
          <w:sz w:val="24"/>
          <w:szCs w:val="24"/>
        </w:rPr>
        <w:t>7-Milli emlak biriminde başlatıldıktan sonra, başka idarelerde devam ederek başka idarelerde tamamlanan (milli emlak birimine geri dönmeyen) hizmetlerde hizmetin bütünü içindeki sorumluluk, hizmetin milli emlak birimindeki bölümü ile sınırlı olur.</w:t>
      </w:r>
    </w:p>
    <w:p w:rsidR="00A8578C" w:rsidRDefault="00A8578C">
      <w:pPr>
        <w:shd w:val="clear" w:color="auto" w:fill="FFFFFF"/>
        <w:spacing w:line="274" w:lineRule="exact"/>
        <w:ind w:left="706"/>
      </w:pPr>
      <w:r>
        <w:rPr>
          <w:color w:val="000000"/>
          <w:sz w:val="24"/>
          <w:szCs w:val="24"/>
        </w:rPr>
        <w:t>8-Başvuru esnasında, ödemek zorunda olunan mali yükümlülükler ilgililerince ödenir.</w:t>
      </w:r>
    </w:p>
    <w:p w:rsidR="00A8578C" w:rsidRDefault="00A8578C">
      <w:pPr>
        <w:shd w:val="clear" w:color="auto" w:fill="FFFFFF"/>
        <w:spacing w:before="317" w:line="274" w:lineRule="exact"/>
        <w:ind w:firstLine="706"/>
        <w:jc w:val="both"/>
      </w:pPr>
      <w:r>
        <w:rPr>
          <w:b/>
          <w:bCs/>
          <w:color w:val="000000"/>
          <w:sz w:val="24"/>
          <w:szCs w:val="24"/>
        </w:rPr>
        <w:t xml:space="preserve">Not: </w:t>
      </w:r>
      <w:r>
        <w:rPr>
          <w:color w:val="000000"/>
          <w:sz w:val="24"/>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8578C" w:rsidRDefault="00A8578C">
      <w:pPr>
        <w:shd w:val="clear" w:color="auto" w:fill="FFFFFF"/>
        <w:tabs>
          <w:tab w:val="left" w:pos="8347"/>
        </w:tabs>
        <w:spacing w:before="341" w:after="240"/>
        <w:jc w:val="center"/>
      </w:pPr>
      <w:r>
        <w:rPr>
          <w:b/>
          <w:bCs/>
          <w:color w:val="000000"/>
          <w:spacing w:val="-2"/>
          <w:sz w:val="24"/>
          <w:szCs w:val="24"/>
        </w:rPr>
        <w:t>İLK MÜRACAAT YERİ</w:t>
      </w:r>
      <w:r>
        <w:rPr>
          <w:rFonts w:ascii="Arial" w:hAnsi="Arial" w:cs="Arial"/>
          <w:b/>
          <w:bCs/>
          <w:color w:val="000000"/>
          <w:sz w:val="24"/>
          <w:szCs w:val="24"/>
        </w:rPr>
        <w:tab/>
      </w:r>
      <w:r>
        <w:rPr>
          <w:b/>
          <w:bCs/>
          <w:color w:val="000000"/>
          <w:sz w:val="24"/>
          <w:szCs w:val="24"/>
        </w:rPr>
        <w:t>İKİNCİ MÜRACAAT YERİ</w:t>
      </w:r>
    </w:p>
    <w:p w:rsidR="00A8578C" w:rsidRDefault="00A8578C">
      <w:pPr>
        <w:shd w:val="clear" w:color="auto" w:fill="FFFFFF"/>
        <w:tabs>
          <w:tab w:val="left" w:pos="8347"/>
        </w:tabs>
        <w:spacing w:before="341" w:after="240"/>
        <w:jc w:val="center"/>
        <w:sectPr w:rsidR="00A8578C">
          <w:pgSz w:w="16834" w:h="11909" w:orient="landscape"/>
          <w:pgMar w:top="384" w:right="905" w:bottom="360" w:left="905" w:header="708" w:footer="708" w:gutter="0"/>
          <w:cols w:space="60"/>
          <w:noEndnote/>
        </w:sectPr>
      </w:pPr>
    </w:p>
    <w:p w:rsidR="00A8578C" w:rsidRDefault="00A8578C">
      <w:pPr>
        <w:spacing w:after="62"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131"/>
        <w:gridCol w:w="3408"/>
      </w:tblGrid>
      <w:tr w:rsidR="00A8578C">
        <w:tblPrEx>
          <w:tblCellMar>
            <w:top w:w="0" w:type="dxa"/>
            <w:bottom w:w="0" w:type="dxa"/>
          </w:tblCellMar>
        </w:tblPrEx>
        <w:trPr>
          <w:trHeight w:hRule="exact" w:val="451"/>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pPr>
            <w:r>
              <w:rPr>
                <w:color w:val="000000"/>
                <w:sz w:val="24"/>
                <w:szCs w:val="24"/>
              </w:rPr>
              <w:t>Birim</w:t>
            </w:r>
          </w:p>
        </w:tc>
        <w:tc>
          <w:tcPr>
            <w:tcW w:w="3408" w:type="dxa"/>
            <w:tcBorders>
              <w:top w:val="single" w:sz="6" w:space="0" w:color="auto"/>
              <w:left w:val="single" w:sz="6" w:space="0" w:color="auto"/>
              <w:bottom w:val="single" w:sz="6" w:space="0" w:color="auto"/>
              <w:right w:val="single" w:sz="6" w:space="0" w:color="auto"/>
            </w:tcBorders>
            <w:shd w:val="clear" w:color="auto" w:fill="FFFFFF"/>
          </w:tcPr>
          <w:p w:rsidR="00A8578C" w:rsidRDefault="00DE31C0">
            <w:pPr>
              <w:shd w:val="clear" w:color="auto" w:fill="FFFFFF"/>
            </w:pPr>
            <w:r>
              <w:rPr>
                <w:color w:val="000000"/>
                <w:spacing w:val="-1"/>
                <w:sz w:val="24"/>
                <w:szCs w:val="24"/>
              </w:rPr>
              <w:t>Tomarza</w:t>
            </w:r>
            <w:r w:rsidR="00A8578C">
              <w:rPr>
                <w:color w:val="000000"/>
                <w:spacing w:val="-1"/>
                <w:sz w:val="24"/>
                <w:szCs w:val="24"/>
              </w:rPr>
              <w:t xml:space="preserve"> Milli Emlak Şefliği</w:t>
            </w:r>
          </w:p>
        </w:tc>
      </w:tr>
      <w:tr w:rsidR="00A8578C">
        <w:tblPrEx>
          <w:tblCellMar>
            <w:top w:w="0" w:type="dxa"/>
            <w:bottom w:w="0" w:type="dxa"/>
          </w:tblCellMar>
        </w:tblPrEx>
        <w:trPr>
          <w:trHeight w:hRule="exact" w:val="446"/>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pPr>
            <w:r>
              <w:rPr>
                <w:color w:val="000000"/>
                <w:sz w:val="24"/>
                <w:szCs w:val="24"/>
              </w:rPr>
              <w:t>İsim</w:t>
            </w:r>
          </w:p>
        </w:tc>
        <w:tc>
          <w:tcPr>
            <w:tcW w:w="3408" w:type="dxa"/>
            <w:tcBorders>
              <w:top w:val="single" w:sz="6" w:space="0" w:color="auto"/>
              <w:left w:val="single" w:sz="6" w:space="0" w:color="auto"/>
              <w:bottom w:val="single" w:sz="6" w:space="0" w:color="auto"/>
              <w:right w:val="single" w:sz="6" w:space="0" w:color="auto"/>
            </w:tcBorders>
            <w:shd w:val="clear" w:color="auto" w:fill="FFFFFF"/>
          </w:tcPr>
          <w:p w:rsidR="00A8578C" w:rsidRDefault="00DE31C0">
            <w:pPr>
              <w:shd w:val="clear" w:color="auto" w:fill="FFFFFF"/>
            </w:pPr>
            <w:r>
              <w:rPr>
                <w:color w:val="000000"/>
                <w:sz w:val="24"/>
                <w:szCs w:val="24"/>
              </w:rPr>
              <w:t>Safa Serhat SÜMENGEN</w:t>
            </w:r>
          </w:p>
        </w:tc>
      </w:tr>
      <w:tr w:rsidR="00A8578C">
        <w:tblPrEx>
          <w:tblCellMar>
            <w:top w:w="0" w:type="dxa"/>
            <w:bottom w:w="0" w:type="dxa"/>
          </w:tblCellMar>
        </w:tblPrEx>
        <w:trPr>
          <w:trHeight w:hRule="exact" w:val="446"/>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pPr>
            <w:r>
              <w:rPr>
                <w:color w:val="000000"/>
                <w:sz w:val="24"/>
                <w:szCs w:val="24"/>
              </w:rPr>
              <w:t>Ünvan</w:t>
            </w:r>
          </w:p>
        </w:tc>
        <w:tc>
          <w:tcPr>
            <w:tcW w:w="3408"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pPr>
            <w:r>
              <w:rPr>
                <w:color w:val="000000"/>
                <w:sz w:val="24"/>
                <w:szCs w:val="24"/>
              </w:rPr>
              <w:t xml:space="preserve">Milli Emlak </w:t>
            </w:r>
            <w:r w:rsidR="00DE31C0">
              <w:rPr>
                <w:color w:val="000000"/>
                <w:sz w:val="24"/>
                <w:szCs w:val="24"/>
              </w:rPr>
              <w:t>Şef G.</w:t>
            </w:r>
          </w:p>
        </w:tc>
      </w:tr>
      <w:tr w:rsidR="00A8578C">
        <w:tblPrEx>
          <w:tblCellMar>
            <w:top w:w="0" w:type="dxa"/>
            <w:bottom w:w="0" w:type="dxa"/>
          </w:tblCellMar>
        </w:tblPrEx>
        <w:trPr>
          <w:trHeight w:hRule="exact" w:val="446"/>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pPr>
            <w:r>
              <w:rPr>
                <w:color w:val="000000"/>
                <w:sz w:val="24"/>
                <w:szCs w:val="24"/>
              </w:rPr>
              <w:t>Adres</w:t>
            </w:r>
          </w:p>
        </w:tc>
        <w:tc>
          <w:tcPr>
            <w:tcW w:w="3408"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pPr>
            <w:r>
              <w:rPr>
                <w:color w:val="000000"/>
                <w:sz w:val="24"/>
                <w:szCs w:val="24"/>
              </w:rPr>
              <w:t xml:space="preserve">Hükümet Konağı </w:t>
            </w:r>
            <w:r w:rsidR="00DE31C0">
              <w:rPr>
                <w:color w:val="000000"/>
                <w:sz w:val="24"/>
                <w:szCs w:val="24"/>
              </w:rPr>
              <w:t>2</w:t>
            </w:r>
            <w:r>
              <w:rPr>
                <w:color w:val="000000"/>
                <w:sz w:val="24"/>
                <w:szCs w:val="24"/>
              </w:rPr>
              <w:t>. Kat</w:t>
            </w:r>
          </w:p>
        </w:tc>
      </w:tr>
      <w:tr w:rsidR="00A8578C">
        <w:tblPrEx>
          <w:tblCellMar>
            <w:top w:w="0" w:type="dxa"/>
            <w:bottom w:w="0" w:type="dxa"/>
          </w:tblCellMar>
        </w:tblPrEx>
        <w:trPr>
          <w:trHeight w:hRule="exact" w:val="442"/>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pPr>
            <w:r>
              <w:rPr>
                <w:color w:val="000000"/>
                <w:sz w:val="24"/>
                <w:szCs w:val="24"/>
              </w:rPr>
              <w:t>Telefon</w:t>
            </w:r>
          </w:p>
        </w:tc>
        <w:tc>
          <w:tcPr>
            <w:tcW w:w="3408"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pPr>
            <w:r>
              <w:rPr>
                <w:color w:val="000000"/>
                <w:sz w:val="24"/>
                <w:szCs w:val="24"/>
              </w:rPr>
              <w:t xml:space="preserve">0352 </w:t>
            </w:r>
            <w:r w:rsidR="00DE31C0">
              <w:rPr>
                <w:color w:val="000000"/>
                <w:sz w:val="24"/>
                <w:szCs w:val="24"/>
              </w:rPr>
              <w:t>661</w:t>
            </w:r>
            <w:r>
              <w:rPr>
                <w:color w:val="000000"/>
                <w:sz w:val="24"/>
                <w:szCs w:val="24"/>
              </w:rPr>
              <w:t xml:space="preserve"> </w:t>
            </w:r>
            <w:r w:rsidR="00DE31C0">
              <w:rPr>
                <w:color w:val="000000"/>
                <w:sz w:val="24"/>
                <w:szCs w:val="24"/>
              </w:rPr>
              <w:t>5407</w:t>
            </w:r>
          </w:p>
        </w:tc>
      </w:tr>
      <w:tr w:rsidR="00A8578C">
        <w:tblPrEx>
          <w:tblCellMar>
            <w:top w:w="0" w:type="dxa"/>
            <w:bottom w:w="0" w:type="dxa"/>
          </w:tblCellMar>
        </w:tblPrEx>
        <w:trPr>
          <w:trHeight w:hRule="exact" w:val="451"/>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pPr>
            <w:r>
              <w:rPr>
                <w:color w:val="000000"/>
                <w:spacing w:val="-1"/>
                <w:sz w:val="24"/>
                <w:szCs w:val="24"/>
              </w:rPr>
              <w:t>Elektronik Posta</w:t>
            </w:r>
          </w:p>
        </w:tc>
        <w:tc>
          <w:tcPr>
            <w:tcW w:w="3408" w:type="dxa"/>
            <w:tcBorders>
              <w:top w:val="single" w:sz="6" w:space="0" w:color="auto"/>
              <w:left w:val="single" w:sz="6" w:space="0" w:color="auto"/>
              <w:bottom w:val="single" w:sz="6" w:space="0" w:color="auto"/>
              <w:right w:val="single" w:sz="6" w:space="0" w:color="auto"/>
            </w:tcBorders>
            <w:shd w:val="clear" w:color="auto" w:fill="FFFFFF"/>
          </w:tcPr>
          <w:p w:rsidR="00A8578C" w:rsidRDefault="002963BA">
            <w:pPr>
              <w:shd w:val="clear" w:color="auto" w:fill="FFFFFF"/>
            </w:pPr>
            <w:hyperlink r:id="rId4" w:history="1">
              <w:r w:rsidRPr="00033387">
                <w:rPr>
                  <w:rStyle w:val="Kpr"/>
                  <w:sz w:val="24"/>
                  <w:szCs w:val="24"/>
                </w:rPr>
                <w:t>tomarzamilliemlak@gmail.com</w:t>
              </w:r>
            </w:hyperlink>
          </w:p>
        </w:tc>
      </w:tr>
    </w:tbl>
    <w:p w:rsidR="00A8578C" w:rsidRDefault="00A8578C">
      <w:pPr>
        <w:spacing w:line="1" w:lineRule="exact"/>
        <w:rPr>
          <w:sz w:val="2"/>
          <w:szCs w:val="2"/>
        </w:rPr>
      </w:pPr>
      <w:r>
        <w:rPr>
          <w:sz w:val="2"/>
          <w:szCs w:val="2"/>
        </w:rPr>
        <w:br w:type="column"/>
      </w:r>
    </w:p>
    <w:tbl>
      <w:tblPr>
        <w:tblW w:w="5670" w:type="dxa"/>
        <w:tblInd w:w="40" w:type="dxa"/>
        <w:tblLayout w:type="fixed"/>
        <w:tblCellMar>
          <w:left w:w="40" w:type="dxa"/>
          <w:right w:w="40" w:type="dxa"/>
        </w:tblCellMar>
        <w:tblLook w:val="0000" w:firstRow="0" w:lastRow="0" w:firstColumn="0" w:lastColumn="0" w:noHBand="0" w:noVBand="0"/>
      </w:tblPr>
      <w:tblGrid>
        <w:gridCol w:w="2155"/>
        <w:gridCol w:w="3515"/>
      </w:tblGrid>
      <w:tr w:rsidR="00A8578C" w:rsidTr="002963BA">
        <w:tblPrEx>
          <w:tblCellMar>
            <w:top w:w="0" w:type="dxa"/>
            <w:bottom w:w="0" w:type="dxa"/>
          </w:tblCellMar>
        </w:tblPrEx>
        <w:trPr>
          <w:trHeight w:hRule="exact" w:val="451"/>
        </w:trPr>
        <w:tc>
          <w:tcPr>
            <w:tcW w:w="2155"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pPr>
            <w:r>
              <w:rPr>
                <w:color w:val="000000"/>
                <w:sz w:val="24"/>
                <w:szCs w:val="24"/>
              </w:rPr>
              <w:t>Birim</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A8578C" w:rsidRDefault="00DE31C0">
            <w:pPr>
              <w:shd w:val="clear" w:color="auto" w:fill="FFFFFF"/>
            </w:pPr>
            <w:r>
              <w:rPr>
                <w:color w:val="000000"/>
                <w:spacing w:val="-2"/>
                <w:sz w:val="24"/>
                <w:szCs w:val="24"/>
              </w:rPr>
              <w:t>Tomarza</w:t>
            </w:r>
            <w:r w:rsidR="00A8578C">
              <w:rPr>
                <w:color w:val="000000"/>
                <w:spacing w:val="-2"/>
                <w:sz w:val="24"/>
                <w:szCs w:val="24"/>
              </w:rPr>
              <w:t xml:space="preserve"> Kaymakamlığı</w:t>
            </w:r>
          </w:p>
        </w:tc>
      </w:tr>
      <w:tr w:rsidR="00A8578C" w:rsidTr="002963BA">
        <w:tblPrEx>
          <w:tblCellMar>
            <w:top w:w="0" w:type="dxa"/>
            <w:bottom w:w="0" w:type="dxa"/>
          </w:tblCellMar>
        </w:tblPrEx>
        <w:trPr>
          <w:trHeight w:hRule="exact" w:val="446"/>
        </w:trPr>
        <w:tc>
          <w:tcPr>
            <w:tcW w:w="2155"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pPr>
            <w:r>
              <w:rPr>
                <w:color w:val="000000"/>
                <w:sz w:val="24"/>
                <w:szCs w:val="24"/>
              </w:rPr>
              <w:t>İsim</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A8578C" w:rsidRDefault="00DE31C0">
            <w:pPr>
              <w:shd w:val="clear" w:color="auto" w:fill="FFFFFF"/>
            </w:pPr>
            <w:r>
              <w:rPr>
                <w:color w:val="000000"/>
                <w:sz w:val="24"/>
                <w:szCs w:val="24"/>
              </w:rPr>
              <w:t>Ali BUZKAYA</w:t>
            </w:r>
          </w:p>
        </w:tc>
      </w:tr>
      <w:tr w:rsidR="00A8578C" w:rsidTr="002963BA">
        <w:tblPrEx>
          <w:tblCellMar>
            <w:top w:w="0" w:type="dxa"/>
            <w:bottom w:w="0" w:type="dxa"/>
          </w:tblCellMar>
        </w:tblPrEx>
        <w:trPr>
          <w:trHeight w:hRule="exact" w:val="446"/>
        </w:trPr>
        <w:tc>
          <w:tcPr>
            <w:tcW w:w="2155"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pPr>
            <w:r>
              <w:rPr>
                <w:color w:val="000000"/>
                <w:sz w:val="24"/>
                <w:szCs w:val="24"/>
              </w:rPr>
              <w:t>Ünvan</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pPr>
            <w:r>
              <w:rPr>
                <w:color w:val="000000"/>
                <w:sz w:val="24"/>
                <w:szCs w:val="24"/>
              </w:rPr>
              <w:t>Kaymakam V.</w:t>
            </w:r>
          </w:p>
        </w:tc>
      </w:tr>
      <w:tr w:rsidR="00A8578C" w:rsidTr="002963BA">
        <w:tblPrEx>
          <w:tblCellMar>
            <w:top w:w="0" w:type="dxa"/>
            <w:bottom w:w="0" w:type="dxa"/>
          </w:tblCellMar>
        </w:tblPrEx>
        <w:trPr>
          <w:trHeight w:hRule="exact" w:val="446"/>
        </w:trPr>
        <w:tc>
          <w:tcPr>
            <w:tcW w:w="2155"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pPr>
            <w:r>
              <w:rPr>
                <w:color w:val="000000"/>
                <w:sz w:val="24"/>
                <w:szCs w:val="24"/>
              </w:rPr>
              <w:t>Adres</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pPr>
            <w:r>
              <w:rPr>
                <w:color w:val="000000"/>
                <w:spacing w:val="-2"/>
                <w:sz w:val="24"/>
                <w:szCs w:val="24"/>
              </w:rPr>
              <w:t xml:space="preserve">Hükümet Konağı </w:t>
            </w:r>
            <w:r w:rsidR="00DE31C0">
              <w:rPr>
                <w:color w:val="000000"/>
                <w:spacing w:val="-2"/>
                <w:sz w:val="24"/>
                <w:szCs w:val="24"/>
              </w:rPr>
              <w:t>3</w:t>
            </w:r>
            <w:r>
              <w:rPr>
                <w:color w:val="000000"/>
                <w:spacing w:val="-2"/>
                <w:sz w:val="24"/>
                <w:szCs w:val="24"/>
              </w:rPr>
              <w:t>. Kat</w:t>
            </w:r>
          </w:p>
        </w:tc>
      </w:tr>
      <w:tr w:rsidR="00A8578C" w:rsidTr="002963BA">
        <w:tblPrEx>
          <w:tblCellMar>
            <w:top w:w="0" w:type="dxa"/>
            <w:bottom w:w="0" w:type="dxa"/>
          </w:tblCellMar>
        </w:tblPrEx>
        <w:trPr>
          <w:trHeight w:hRule="exact" w:val="446"/>
        </w:trPr>
        <w:tc>
          <w:tcPr>
            <w:tcW w:w="2155"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pPr>
            <w:r>
              <w:rPr>
                <w:color w:val="000000"/>
                <w:sz w:val="24"/>
                <w:szCs w:val="24"/>
              </w:rPr>
              <w:t>Telefon</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pPr>
            <w:r>
              <w:rPr>
                <w:color w:val="000000"/>
                <w:sz w:val="24"/>
                <w:szCs w:val="24"/>
              </w:rPr>
              <w:t xml:space="preserve">0352 </w:t>
            </w:r>
            <w:r w:rsidR="002963BA">
              <w:rPr>
                <w:color w:val="000000"/>
                <w:sz w:val="24"/>
                <w:szCs w:val="24"/>
              </w:rPr>
              <w:t>661</w:t>
            </w:r>
            <w:r>
              <w:rPr>
                <w:color w:val="000000"/>
                <w:sz w:val="24"/>
                <w:szCs w:val="24"/>
              </w:rPr>
              <w:t xml:space="preserve"> </w:t>
            </w:r>
            <w:r w:rsidR="002963BA">
              <w:rPr>
                <w:color w:val="000000"/>
                <w:sz w:val="24"/>
                <w:szCs w:val="24"/>
              </w:rPr>
              <w:t>5515</w:t>
            </w:r>
          </w:p>
        </w:tc>
      </w:tr>
      <w:tr w:rsidR="00A8578C" w:rsidTr="002963BA">
        <w:tblPrEx>
          <w:tblCellMar>
            <w:top w:w="0" w:type="dxa"/>
            <w:bottom w:w="0" w:type="dxa"/>
          </w:tblCellMar>
        </w:tblPrEx>
        <w:trPr>
          <w:trHeight w:hRule="exact" w:val="451"/>
        </w:trPr>
        <w:tc>
          <w:tcPr>
            <w:tcW w:w="2155" w:type="dxa"/>
            <w:tcBorders>
              <w:top w:val="single" w:sz="6" w:space="0" w:color="auto"/>
              <w:left w:val="single" w:sz="6" w:space="0" w:color="auto"/>
              <w:bottom w:val="single" w:sz="6" w:space="0" w:color="auto"/>
              <w:right w:val="single" w:sz="6" w:space="0" w:color="auto"/>
            </w:tcBorders>
            <w:shd w:val="clear" w:color="auto" w:fill="FFFFFF"/>
          </w:tcPr>
          <w:p w:rsidR="00A8578C" w:rsidRDefault="00A8578C">
            <w:pPr>
              <w:shd w:val="clear" w:color="auto" w:fill="FFFFFF"/>
            </w:pPr>
            <w:r>
              <w:rPr>
                <w:color w:val="000000"/>
                <w:spacing w:val="-1"/>
                <w:sz w:val="24"/>
                <w:szCs w:val="24"/>
              </w:rPr>
              <w:t>Elektronik Posta</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A8578C" w:rsidRPr="002963BA" w:rsidRDefault="002963BA">
            <w:pPr>
              <w:shd w:val="clear" w:color="auto" w:fill="FFFFFF"/>
            </w:pPr>
            <w:hyperlink r:id="rId5" w:history="1">
              <w:r w:rsidRPr="00033387">
                <w:rPr>
                  <w:rStyle w:val="Kpr"/>
                  <w:sz w:val="24"/>
                  <w:szCs w:val="24"/>
                </w:rPr>
                <w:t>tomarzakaymakamligi@gmail.com</w:t>
              </w:r>
            </w:hyperlink>
          </w:p>
        </w:tc>
      </w:tr>
    </w:tbl>
    <w:p w:rsidR="00A8578C" w:rsidRDefault="00A8578C">
      <w:pPr>
        <w:sectPr w:rsidR="00A8578C">
          <w:type w:val="continuous"/>
          <w:pgSz w:w="16834" w:h="11909" w:orient="landscape"/>
          <w:pgMar w:top="384" w:right="1587" w:bottom="360" w:left="1534" w:header="708" w:footer="708" w:gutter="0"/>
          <w:cols w:num="2" w:space="708" w:equalWidth="0">
            <w:col w:w="5539" w:space="2894"/>
            <w:col w:w="5280"/>
          </w:cols>
          <w:noEndnote/>
        </w:sectPr>
      </w:pPr>
    </w:p>
    <w:p w:rsidR="00A8578C" w:rsidRDefault="00A8578C">
      <w:pPr>
        <w:shd w:val="clear" w:color="auto" w:fill="FFFFFF"/>
        <w:spacing w:before="802"/>
        <w:ind w:left="7459"/>
      </w:pPr>
      <w:r>
        <w:rPr>
          <w:b/>
          <w:bCs/>
          <w:color w:val="000000"/>
          <w:sz w:val="24"/>
          <w:szCs w:val="24"/>
        </w:rPr>
        <w:t>4</w:t>
      </w:r>
    </w:p>
    <w:sectPr w:rsidR="00A8578C">
      <w:type w:val="continuous"/>
      <w:pgSz w:w="16834" w:h="11909" w:orient="landscape"/>
      <w:pgMar w:top="384" w:right="905" w:bottom="360" w:left="905"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C0"/>
    <w:rsid w:val="00033387"/>
    <w:rsid w:val="00206EA9"/>
    <w:rsid w:val="002963BA"/>
    <w:rsid w:val="005019AA"/>
    <w:rsid w:val="007A50AF"/>
    <w:rsid w:val="00A8578C"/>
    <w:rsid w:val="00D90D0A"/>
    <w:rsid w:val="00DE31C0"/>
    <w:rsid w:val="00EB54CC"/>
    <w:rsid w:val="00FD05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9706FD-6795-43FE-8DB6-2EA0055D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E31C0"/>
    <w:rPr>
      <w:rFonts w:cs="Times New Roman"/>
      <w:color w:val="0563C1" w:themeColor="hyperlink"/>
      <w:u w:val="single"/>
    </w:rPr>
  </w:style>
  <w:style w:type="character" w:customStyle="1" w:styleId="UnresolvedMention">
    <w:name w:val="Unresolved Mention"/>
    <w:basedOn w:val="VarsaylanParagrafYazTipi"/>
    <w:uiPriority w:val="99"/>
    <w:semiHidden/>
    <w:unhideWhenUsed/>
    <w:rsid w:val="00DE31C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marzakaymakamligi@gmail.com" TargetMode="External"/><Relationship Id="rId4" Type="http://schemas.openxmlformats.org/officeDocument/2006/relationships/hyperlink" Target="mailto:tomarzamilliemlak@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1054</Words>
  <Characters>6010</Characters>
  <Application>Microsoft Office Word</Application>
  <DocSecurity>0</DocSecurity>
  <Lines>50</Lines>
  <Paragraphs>14</Paragraphs>
  <ScaleCrop>false</ScaleCrop>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KOÇAK</dc:creator>
  <cp:keywords/>
  <dc:description/>
  <cp:lastModifiedBy>Selim ÇAYLAK</cp:lastModifiedBy>
  <cp:revision>2</cp:revision>
  <dcterms:created xsi:type="dcterms:W3CDTF">2025-01-10T08:43:00Z</dcterms:created>
  <dcterms:modified xsi:type="dcterms:W3CDTF">2025-01-10T08:43:00Z</dcterms:modified>
</cp:coreProperties>
</file>