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4085"/>
        <w:gridCol w:w="6406"/>
        <w:gridCol w:w="3554"/>
      </w:tblGrid>
      <w:tr w:rsidR="00014A02" w:rsidRPr="005765CA" w:rsidTr="00014A02">
        <w:trPr>
          <w:trHeight w:val="510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3517B8" w:rsidP="00576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5CA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1616C775" wp14:editId="02EE97EB">
                  <wp:simplePos x="0" y="0"/>
                  <wp:positionH relativeFrom="column">
                    <wp:posOffset>-2746375</wp:posOffset>
                  </wp:positionH>
                  <wp:positionV relativeFrom="paragraph">
                    <wp:posOffset>0</wp:posOffset>
                  </wp:positionV>
                  <wp:extent cx="533400" cy="533400"/>
                  <wp:effectExtent l="0" t="0" r="0" b="0"/>
                  <wp:wrapNone/>
                  <wp:docPr id="6" name="Res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7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SıRA</w:t>
            </w:r>
            <w:proofErr w:type="spellEnd"/>
            <w:r w:rsidRPr="0057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NO 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SUNULAN HİZMET</w:t>
            </w:r>
          </w:p>
        </w:tc>
        <w:tc>
          <w:tcPr>
            <w:tcW w:w="6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BAŞVURUDA İSTENİLEN BELGELER </w:t>
            </w:r>
          </w:p>
        </w:tc>
        <w:tc>
          <w:tcPr>
            <w:tcW w:w="3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HİZMETİN TAMAMLANMA SÜRESİ</w:t>
            </w:r>
            <w:r w:rsidRPr="0057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>(EN GEÇ SÜRE)</w:t>
            </w:r>
          </w:p>
        </w:tc>
      </w:tr>
      <w:tr w:rsidR="00014A02" w:rsidRPr="005765CA" w:rsidTr="00014A02">
        <w:trPr>
          <w:trHeight w:val="72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Adres </w:t>
            </w:r>
            <w:proofErr w:type="spellStart"/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Numarataj</w:t>
            </w:r>
            <w:proofErr w:type="spellEnd"/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Tesbiti</w:t>
            </w:r>
            <w:proofErr w:type="spellEnd"/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1 - Gayrimenkul Bilgileri (Pafta, Ada, Parsel, Bağımsız Bölüm No)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 Dakika</w:t>
            </w: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 xml:space="preserve">(Büyükşehir belediyesinden </w:t>
            </w:r>
            <w:proofErr w:type="spellStart"/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numarataj</w:t>
            </w:r>
            <w:proofErr w:type="spellEnd"/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işleminin </w:t>
            </w:r>
            <w:proofErr w:type="spellStart"/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yapilmiş</w:t>
            </w:r>
            <w:proofErr w:type="spellEnd"/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olmasi</w:t>
            </w:r>
            <w:proofErr w:type="spellEnd"/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durumunda)</w:t>
            </w:r>
          </w:p>
        </w:tc>
      </w:tr>
      <w:tr w:rsidR="00014A02" w:rsidRPr="005765CA" w:rsidTr="00014A02">
        <w:trPr>
          <w:trHeight w:val="13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Adres </w:t>
            </w:r>
            <w:proofErr w:type="spellStart"/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Numarataj</w:t>
            </w:r>
            <w:proofErr w:type="spellEnd"/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Talebi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1 - 3071 sayılı Dilekçe Kanununun şekil şartlarını taşımak kaydıyla Belediye Bilgi Sistemi üzerinden havalesi tamamlanmış dilekçe. </w:t>
            </w: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2 - Tapu Fotokopisi</w:t>
            </w: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3 - Kimlik Fotokopisi</w:t>
            </w: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4 - Binaya Ait Her Cepheden Fotoğraf (</w:t>
            </w:r>
            <w:proofErr w:type="spellStart"/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Cd</w:t>
            </w:r>
            <w:proofErr w:type="spellEnd"/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Ortamında)</w:t>
            </w: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5 - Binanın Koordinatları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 Gün</w:t>
            </w: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(Bütün evraklar eksiksiz teslim edildikten sonra)</w:t>
            </w:r>
          </w:p>
        </w:tc>
      </w:tr>
      <w:tr w:rsidR="00014A02" w:rsidRPr="005765CA" w:rsidTr="00014A02">
        <w:trPr>
          <w:trHeight w:val="96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Yol Açımı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1 - 3071 sayılı Dilekçe Kanununun şekil şartlarını taşımak kaydıyla Belediye Bilgi Sistemi üzerinden havalesi tamamlanmış dilekçe.</w:t>
            </w: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2 - Tapu Fotokopisi</w:t>
            </w: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3 - Belediyemizce Onaylanmış Ruhsat.(</w:t>
            </w:r>
            <w:proofErr w:type="gramStart"/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Yapı ,bahçe</w:t>
            </w:r>
            <w:proofErr w:type="gramEnd"/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duvarı vb.)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CA" w:rsidRPr="005765CA" w:rsidRDefault="003517B8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284BCD2A" wp14:editId="7F0A91E1">
                  <wp:simplePos x="0" y="0"/>
                  <wp:positionH relativeFrom="column">
                    <wp:posOffset>3823970</wp:posOffset>
                  </wp:positionH>
                  <wp:positionV relativeFrom="paragraph">
                    <wp:posOffset>-113030</wp:posOffset>
                  </wp:positionV>
                  <wp:extent cx="533400" cy="533400"/>
                  <wp:effectExtent l="0" t="0" r="0" b="0"/>
                  <wp:wrapNone/>
                  <wp:docPr id="5" name="Res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65CA"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 Gün</w:t>
            </w:r>
            <w:r w:rsidR="005765CA"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(Bütün evraklar eksiksiz teslim edildikten sonra)</w:t>
            </w:r>
          </w:p>
        </w:tc>
      </w:tr>
      <w:tr w:rsidR="00014A02" w:rsidRPr="005765CA" w:rsidTr="00014A02">
        <w:trPr>
          <w:trHeight w:val="48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Bordür Parke Yapımı ve Tamiratı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1 - 3071 sayılı Dilekçe Kanununun şekil şartlarını taşımak kaydıyla Belediye Bilgi Sistemi üzerinden havalesi tamamlanmış dilekçe.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180 Gün</w:t>
            </w: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(Uygun ise yıllık programa alınır)</w:t>
            </w:r>
          </w:p>
        </w:tc>
      </w:tr>
      <w:tr w:rsidR="00014A02" w:rsidRPr="005765CA" w:rsidTr="00014A02">
        <w:trPr>
          <w:trHeight w:val="48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Asfalt Dökümü Yapılması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1 - 3071 sayılı Dilekçe Kanununun şekil şartlarını taşımak kaydıyla Belediye Bilgi Sistemi üzerinden havalesi tamamlanmış dilekçe.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180 Gün</w:t>
            </w: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(Uygun ise yıllık programa alınır)</w:t>
            </w:r>
          </w:p>
        </w:tc>
      </w:tr>
      <w:tr w:rsidR="00014A02" w:rsidRPr="005765CA" w:rsidTr="00014A02">
        <w:trPr>
          <w:trHeight w:val="48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Asfalt Yama Yapılması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1 - 3071 sayılı Dilekçe Kanununun şekil şartlarını taşımak kaydıyla Belediye Bilgi Sistemi üzerinden havalesi tamamlanmış dilekçe.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 Gün</w:t>
            </w:r>
          </w:p>
        </w:tc>
      </w:tr>
      <w:tr w:rsidR="00014A02" w:rsidRPr="005765CA" w:rsidTr="00014A02">
        <w:trPr>
          <w:trHeight w:val="48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Kumlama Yapılması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1 - 3071 sayılı Dilekçe Kanununun şekil şartlarını taşımak kaydıyla Belediye Bilgi Sistemi üzerinden havalesi tamamlanmış dilekçe.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 Gün</w:t>
            </w:r>
          </w:p>
        </w:tc>
      </w:tr>
      <w:tr w:rsidR="00014A02" w:rsidRPr="005765CA" w:rsidTr="00014A02">
        <w:trPr>
          <w:trHeight w:val="48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Set Yapılması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1 - 3071 sayılı Dilekçe Kanununun şekil şartlarını taşımak kaydıyla Belediye Bilgi Sistemi üzerinden havalesi tamamlanmış dilekçe.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180 Gün</w:t>
            </w: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(</w:t>
            </w:r>
            <w:proofErr w:type="spellStart"/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Ukome</w:t>
            </w:r>
            <w:proofErr w:type="spellEnd"/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kararlarına uygun ise)</w:t>
            </w:r>
          </w:p>
        </w:tc>
      </w:tr>
      <w:tr w:rsidR="00014A02" w:rsidRPr="005765CA" w:rsidTr="00014A02">
        <w:trPr>
          <w:trHeight w:val="48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Moloz Alımı ve Hafriyat Kaldırılması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1 - 3071 sayılı Dilekçe Kanununun şekil şartlarını taşımak kaydıyla Belediye Bilgi Sistemi üzerinden havalesi tamamlanmış dilekçe.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 Gün</w:t>
            </w:r>
          </w:p>
        </w:tc>
      </w:tr>
      <w:tr w:rsidR="00014A02" w:rsidRPr="005765CA" w:rsidTr="00014A02">
        <w:trPr>
          <w:trHeight w:val="48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Arazözle</w:t>
            </w:r>
            <w:proofErr w:type="spellEnd"/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Yol Sulama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1 - 3071 sayılı Dilekçe Kanununun şekil şartlarını taşımak kaydıyla Belediye Bilgi Sistemi üzerinden havalesi tamamlanmış dilekçe.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 Gün</w:t>
            </w:r>
          </w:p>
        </w:tc>
      </w:tr>
      <w:tr w:rsidR="00014A02" w:rsidRPr="005765CA" w:rsidTr="00014A02">
        <w:trPr>
          <w:trHeight w:val="48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Yağmur suyu </w:t>
            </w:r>
            <w:proofErr w:type="spellStart"/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rogar</w:t>
            </w:r>
            <w:proofErr w:type="spellEnd"/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hattı yapımı ve tamiratı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1 - 3071 sayılı Dilekçe Kanununun şekil şartlarını taşımak kaydıyla Belediye Bilgi Sistemi üzerinden havalesi tamamlanmış dilekçe.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90 Gün</w:t>
            </w:r>
          </w:p>
        </w:tc>
      </w:tr>
      <w:tr w:rsidR="00014A02" w:rsidRPr="00112C40" w:rsidTr="00014A02">
        <w:trPr>
          <w:trHeight w:val="48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112C40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004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Kent parkları, Mahalle parkları, çocuk bahçeleri, spor alanları planlaması ve yapımı</w:t>
            </w:r>
          </w:p>
          <w:p w:rsidR="005765CA" w:rsidRPr="00BA3E67" w:rsidRDefault="005765CA" w:rsidP="00004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(yıllık faaliyet programı </w:t>
            </w:r>
            <w:proofErr w:type="gramStart"/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dahilinde</w:t>
            </w:r>
            <w:proofErr w:type="gramEnd"/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5CA" w:rsidRPr="00112C40" w:rsidRDefault="005765CA" w:rsidP="00004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12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1 - 3071 sayılı Dilekçe Kanununun şekil şartlarını taşımak kaydıyla Belediye Bilgi Sistemi üzerinden havalesi tamamlanmış dilekçe.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112C40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 Gün</w:t>
            </w:r>
            <w:r w:rsidRPr="00112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14A02" w:rsidRPr="00A06221" w:rsidTr="00014A02">
        <w:trPr>
          <w:trHeight w:val="48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Resmi kurum çevre düzenleme ve bakım talebi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1 - 3071 sayılı Dilekçe Kanununun şekil şartlarını taşımak kaydıyla Belediye Bilgi Sistemi üzerinden havalesi tamamlanmış dilekçe.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 Gün</w:t>
            </w:r>
          </w:p>
        </w:tc>
      </w:tr>
      <w:tr w:rsidR="00014A02" w:rsidTr="00014A02">
        <w:trPr>
          <w:trHeight w:val="480"/>
        </w:trPr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004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Kaçak Yapıların Yıkımı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5CA" w:rsidRPr="00112C40" w:rsidRDefault="005765CA" w:rsidP="005765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1- 3071 sayılı Dilekçe Kanununun şekil şartlarını taşımak kaydıyla Belediye Bilgi Sistemi üzerinden havalesi </w:t>
            </w:r>
            <w:proofErr w:type="gramStart"/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tamamlanmış  İmar</w:t>
            </w:r>
            <w:proofErr w:type="gramEnd"/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Ve Şehircilik Müdürlüğü tarafından bütün işlemleri yapılmış yapı.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 Gün</w:t>
            </w:r>
          </w:p>
        </w:tc>
      </w:tr>
      <w:tr w:rsidR="00014A02" w:rsidRPr="00A051C0" w:rsidTr="00014A02">
        <w:trPr>
          <w:trHeight w:val="48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İhale Dokumanı Satışı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1- 3071 sayılı Dilekçe Kanununun şekil şartlarını taşımak kaydıyla Belediye Bilgi Sistemi üzerinden havalesi tamamlanmış dilekçe.2 - İstekli Kaydı (Yoksa)</w:t>
            </w:r>
          </w:p>
          <w:p w:rsidR="005765CA" w:rsidRPr="005765CA" w:rsidRDefault="005765CA" w:rsidP="005765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3 - Dokuman Alma Bedeli Makbuzu</w:t>
            </w:r>
          </w:p>
          <w:p w:rsidR="005765CA" w:rsidRPr="005765CA" w:rsidRDefault="005765CA" w:rsidP="005765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4 - K.i.K.4 Düzenlenmesi</w:t>
            </w:r>
          </w:p>
          <w:p w:rsidR="005765CA" w:rsidRPr="005765CA" w:rsidRDefault="005765CA" w:rsidP="005765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5 - Dokumanın İlgili İstekliye Teslimi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 Dakika</w:t>
            </w:r>
          </w:p>
          <w:p w:rsidR="005765CA" w:rsidRPr="005765CA" w:rsidRDefault="005765CA" w:rsidP="005765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(Bütün evraklar eksiksiz teslim edildikten sonra)</w:t>
            </w:r>
          </w:p>
        </w:tc>
      </w:tr>
      <w:tr w:rsidR="00014A02" w:rsidRPr="00A051C0" w:rsidTr="00014A02">
        <w:trPr>
          <w:trHeight w:val="48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Geçici Teminat İadesi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1- 3071 sayılı Dilekçe Kanununun şekil şartlarını taşımak kaydıyla Belediye Bilgi Sistemi üzerinden havalesi tamamlanmış dilekçe.</w:t>
            </w:r>
          </w:p>
          <w:p w:rsidR="005765CA" w:rsidRPr="005765CA" w:rsidRDefault="005765CA" w:rsidP="005765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2 - Teminatı Almaya Dair Yetki Belgesi Kontrolü</w:t>
            </w:r>
          </w:p>
          <w:p w:rsidR="005765CA" w:rsidRPr="005765CA" w:rsidRDefault="005765CA" w:rsidP="005765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3 - Kimlik Kontrolü</w:t>
            </w:r>
          </w:p>
          <w:p w:rsidR="005765CA" w:rsidRPr="005765CA" w:rsidRDefault="005765CA" w:rsidP="005765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4 - Geçici Teminat Makbuzu veya Mektubunun İadesi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CA" w:rsidRPr="005765CA" w:rsidRDefault="005765CA" w:rsidP="005765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 Dakika</w:t>
            </w:r>
          </w:p>
          <w:p w:rsidR="005765CA" w:rsidRPr="005765CA" w:rsidRDefault="005765CA" w:rsidP="005765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76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(Bütün evraklar eksiksiz teslim edildikten sonra)</w:t>
            </w:r>
          </w:p>
        </w:tc>
      </w:tr>
    </w:tbl>
    <w:p w:rsidR="005765CA" w:rsidRDefault="005765CA" w:rsidP="005765C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</w:p>
    <w:p w:rsidR="005765CA" w:rsidRPr="008D2DE9" w:rsidRDefault="005765CA" w:rsidP="005765C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8D2DE9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4901"/>
        <w:gridCol w:w="2101"/>
        <w:gridCol w:w="4901"/>
      </w:tblGrid>
      <w:tr w:rsidR="005765CA" w:rsidRPr="008D2DE9" w:rsidTr="000048C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65CA" w:rsidRPr="008D2DE9" w:rsidRDefault="005765CA" w:rsidP="000048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8D2D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İlk Müracaat </w:t>
            </w:r>
            <w:proofErr w:type="gramStart"/>
            <w:r w:rsidRPr="008D2D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Yeri</w:t>
            </w:r>
            <w:r w:rsidR="00A858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     : Fen</w:t>
            </w:r>
            <w:proofErr w:type="gramEnd"/>
            <w:r w:rsidR="00A858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 İşleri Müdürlüğü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65CA" w:rsidRPr="008D2DE9" w:rsidRDefault="005765CA" w:rsidP="000048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8D2D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İkinci Müracaat </w:t>
            </w:r>
            <w:proofErr w:type="gramStart"/>
            <w:r w:rsidRPr="008D2D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Yeri</w:t>
            </w:r>
            <w:r w:rsidR="00A858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 : Tomarza</w:t>
            </w:r>
            <w:proofErr w:type="gramEnd"/>
            <w:r w:rsidR="00A858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 Belediye Başkanlığı</w:t>
            </w:r>
          </w:p>
        </w:tc>
      </w:tr>
      <w:tr w:rsidR="005765CA" w:rsidRPr="008D2DE9" w:rsidTr="000048CD">
        <w:tc>
          <w:tcPr>
            <w:tcW w:w="750" w:type="pct"/>
            <w:shd w:val="clear" w:color="auto" w:fill="FFFFFF"/>
            <w:vAlign w:val="center"/>
            <w:hideMark/>
          </w:tcPr>
          <w:p w:rsidR="005765CA" w:rsidRPr="008D2DE9" w:rsidRDefault="005765CA" w:rsidP="000048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8D2D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İsim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5765CA" w:rsidRPr="008D2DE9" w:rsidRDefault="005765CA" w:rsidP="00A858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8D2D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: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Z</w:t>
            </w:r>
            <w:r w:rsidR="00A858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afer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 TECİROĞLU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5765CA" w:rsidRPr="008D2DE9" w:rsidRDefault="005765CA" w:rsidP="000048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8D2D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İsim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5765CA" w:rsidRPr="008D2DE9" w:rsidRDefault="005765CA" w:rsidP="0097315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8D2D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: </w:t>
            </w:r>
            <w:r w:rsidR="00A858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  </w:t>
            </w:r>
            <w:r w:rsidR="0097315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Osman KOÇ</w:t>
            </w:r>
            <w:bookmarkStart w:id="0" w:name="_GoBack"/>
            <w:bookmarkEnd w:id="0"/>
          </w:p>
        </w:tc>
      </w:tr>
      <w:tr w:rsidR="005765CA" w:rsidRPr="008D2DE9" w:rsidTr="000048CD">
        <w:tc>
          <w:tcPr>
            <w:tcW w:w="0" w:type="auto"/>
            <w:shd w:val="clear" w:color="auto" w:fill="FFFFFF"/>
            <w:vAlign w:val="center"/>
            <w:hideMark/>
          </w:tcPr>
          <w:p w:rsidR="005765CA" w:rsidRPr="008D2DE9" w:rsidRDefault="005765CA" w:rsidP="000048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8D2D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Unvan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5CA" w:rsidRPr="008D2DE9" w:rsidRDefault="005765CA" w:rsidP="000048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8D2D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: </w:t>
            </w:r>
            <w:r w:rsidR="00A858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Fen İşleri </w:t>
            </w:r>
            <w:r w:rsidRPr="008D2D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Müdür</w:t>
            </w:r>
            <w:r w:rsidR="00A858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5CA" w:rsidRPr="008D2DE9" w:rsidRDefault="005765CA" w:rsidP="000048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8D2D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Unvan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5CA" w:rsidRPr="008D2DE9" w:rsidRDefault="005765CA" w:rsidP="00A858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8D2D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: </w:t>
            </w:r>
            <w:r w:rsidR="00A858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  Belediye Başkanı</w:t>
            </w:r>
          </w:p>
        </w:tc>
      </w:tr>
      <w:tr w:rsidR="005765CA" w:rsidRPr="008D2DE9" w:rsidTr="000048CD">
        <w:tc>
          <w:tcPr>
            <w:tcW w:w="0" w:type="auto"/>
            <w:shd w:val="clear" w:color="auto" w:fill="FFFFFF"/>
            <w:vAlign w:val="center"/>
            <w:hideMark/>
          </w:tcPr>
          <w:p w:rsidR="005765CA" w:rsidRPr="008D2DE9" w:rsidRDefault="005765CA" w:rsidP="000048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8D2D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5CA" w:rsidRPr="008D2DE9" w:rsidRDefault="005765CA" w:rsidP="00A858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8D2D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: </w:t>
            </w:r>
            <w:r w:rsidR="00A858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Cumhuriyet </w:t>
            </w:r>
            <w:proofErr w:type="spellStart"/>
            <w:r w:rsidR="00A858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Mah.Gölbaşı</w:t>
            </w:r>
            <w:proofErr w:type="spellEnd"/>
            <w:r w:rsidR="00A858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A858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Sok.No</w:t>
            </w:r>
            <w:proofErr w:type="spellEnd"/>
            <w:r w:rsidR="00A858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: 6</w:t>
            </w:r>
            <w:r w:rsidRPr="008D2D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5CA" w:rsidRPr="008D2DE9" w:rsidRDefault="005765CA" w:rsidP="000048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8D2D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5CA" w:rsidRPr="008D2DE9" w:rsidRDefault="005765CA" w:rsidP="00A858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8D2D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: </w:t>
            </w:r>
            <w:r w:rsidR="00A858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  Cumhuriyet </w:t>
            </w:r>
            <w:proofErr w:type="spellStart"/>
            <w:r w:rsidR="00A858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Mah.Gölbaşı</w:t>
            </w:r>
            <w:proofErr w:type="spellEnd"/>
            <w:r w:rsidR="00A858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 Sok. No: 6</w:t>
            </w:r>
          </w:p>
        </w:tc>
      </w:tr>
      <w:tr w:rsidR="005765CA" w:rsidRPr="008D2DE9" w:rsidTr="000048CD">
        <w:tc>
          <w:tcPr>
            <w:tcW w:w="0" w:type="auto"/>
            <w:shd w:val="clear" w:color="auto" w:fill="FFFFFF"/>
            <w:vAlign w:val="center"/>
            <w:hideMark/>
          </w:tcPr>
          <w:p w:rsidR="005765CA" w:rsidRPr="008D2DE9" w:rsidRDefault="005765CA" w:rsidP="000048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8D2D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Tel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5CA" w:rsidRPr="008D2DE9" w:rsidRDefault="005765CA" w:rsidP="00A858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8D2D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: </w:t>
            </w:r>
            <w:r w:rsidR="00A858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0 352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661 2929 /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5CA" w:rsidRPr="008D2DE9" w:rsidRDefault="005765CA" w:rsidP="000048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8D2D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Tel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5CA" w:rsidRPr="008D2DE9" w:rsidRDefault="005765CA" w:rsidP="000048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8D2D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: </w:t>
            </w:r>
            <w:r w:rsidR="00A858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  0 352 661 2929</w:t>
            </w:r>
          </w:p>
        </w:tc>
      </w:tr>
      <w:tr w:rsidR="005765CA" w:rsidRPr="008D2DE9" w:rsidTr="000048CD">
        <w:tc>
          <w:tcPr>
            <w:tcW w:w="0" w:type="auto"/>
            <w:shd w:val="clear" w:color="auto" w:fill="FFFFFF"/>
            <w:vAlign w:val="center"/>
            <w:hideMark/>
          </w:tcPr>
          <w:p w:rsidR="005765CA" w:rsidRPr="008D2DE9" w:rsidRDefault="005765CA" w:rsidP="000048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8D2D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Faks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5CA" w:rsidRPr="008D2DE9" w:rsidRDefault="005765CA" w:rsidP="000048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8D2D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: </w:t>
            </w:r>
            <w:r w:rsidR="00A858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0 352 661 5113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5CA" w:rsidRPr="008D2DE9" w:rsidRDefault="005765CA" w:rsidP="000048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8D2D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Faks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5CA" w:rsidRPr="008D2DE9" w:rsidRDefault="005765CA" w:rsidP="000048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8D2D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: </w:t>
            </w:r>
            <w:r w:rsidR="00A858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  0 352 661 5113</w:t>
            </w:r>
          </w:p>
        </w:tc>
      </w:tr>
      <w:tr w:rsidR="005765CA" w:rsidRPr="008D2DE9" w:rsidTr="000048CD">
        <w:tc>
          <w:tcPr>
            <w:tcW w:w="0" w:type="auto"/>
            <w:shd w:val="clear" w:color="auto" w:fill="FFFFFF"/>
            <w:vAlign w:val="center"/>
            <w:hideMark/>
          </w:tcPr>
          <w:p w:rsidR="005765CA" w:rsidRPr="008D2DE9" w:rsidRDefault="005765CA" w:rsidP="000048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8D2D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5CA" w:rsidRPr="008D2DE9" w:rsidRDefault="005765CA" w:rsidP="00A858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8D2D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: </w:t>
            </w:r>
            <w:r w:rsidR="00A858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tomarza@tomarza.bel.tr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5CA" w:rsidRPr="008D2DE9" w:rsidRDefault="005765CA" w:rsidP="000048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8D2D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5CA" w:rsidRPr="008D2DE9" w:rsidRDefault="005765CA" w:rsidP="000048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8D2D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: </w:t>
            </w:r>
            <w:r w:rsidR="00A858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  tomarza@tomarza.bel.tr.</w:t>
            </w:r>
          </w:p>
        </w:tc>
      </w:tr>
    </w:tbl>
    <w:p w:rsidR="0020437E" w:rsidRDefault="0020437E" w:rsidP="005765CA">
      <w:pPr>
        <w:rPr>
          <w:rFonts w:ascii="Times New Roman" w:hAnsi="Times New Roman" w:cs="Times New Roman"/>
          <w:sz w:val="18"/>
          <w:szCs w:val="18"/>
        </w:rPr>
      </w:pPr>
    </w:p>
    <w:p w:rsidR="00FC2C32" w:rsidRDefault="00FC2C32" w:rsidP="005765CA">
      <w:pPr>
        <w:rPr>
          <w:rFonts w:ascii="Times New Roman" w:hAnsi="Times New Roman" w:cs="Times New Roman"/>
          <w:sz w:val="18"/>
          <w:szCs w:val="18"/>
        </w:rPr>
      </w:pPr>
    </w:p>
    <w:p w:rsidR="00FC2C32" w:rsidRDefault="00FC2C32" w:rsidP="005765CA">
      <w:pPr>
        <w:rPr>
          <w:rFonts w:ascii="Times New Roman" w:hAnsi="Times New Roman" w:cs="Times New Roman"/>
          <w:sz w:val="18"/>
          <w:szCs w:val="18"/>
        </w:rPr>
      </w:pPr>
    </w:p>
    <w:p w:rsidR="00FC2C32" w:rsidRDefault="00FC2C32" w:rsidP="005765CA">
      <w:pPr>
        <w:rPr>
          <w:rFonts w:ascii="Times New Roman" w:hAnsi="Times New Roman" w:cs="Times New Roman"/>
          <w:sz w:val="18"/>
          <w:szCs w:val="18"/>
        </w:rPr>
      </w:pPr>
    </w:p>
    <w:p w:rsidR="00FC2C32" w:rsidRDefault="00FC2C32" w:rsidP="005765CA">
      <w:pPr>
        <w:rPr>
          <w:rFonts w:ascii="Times New Roman" w:hAnsi="Times New Roman" w:cs="Times New Roman"/>
          <w:sz w:val="18"/>
          <w:szCs w:val="18"/>
        </w:rPr>
      </w:pPr>
    </w:p>
    <w:p w:rsidR="00FC2C32" w:rsidRDefault="00FC2C32" w:rsidP="005765CA">
      <w:pPr>
        <w:rPr>
          <w:rFonts w:ascii="Times New Roman" w:hAnsi="Times New Roman" w:cs="Times New Roman"/>
          <w:sz w:val="18"/>
          <w:szCs w:val="18"/>
        </w:rPr>
      </w:pPr>
    </w:p>
    <w:p w:rsidR="00FC2C32" w:rsidRDefault="00FC2C32" w:rsidP="005765CA">
      <w:pPr>
        <w:rPr>
          <w:rFonts w:ascii="Times New Roman" w:hAnsi="Times New Roman" w:cs="Times New Roman"/>
          <w:sz w:val="18"/>
          <w:szCs w:val="18"/>
        </w:rPr>
      </w:pPr>
    </w:p>
    <w:p w:rsidR="00FC2C32" w:rsidRDefault="00FC2C32" w:rsidP="005765CA">
      <w:pPr>
        <w:rPr>
          <w:rFonts w:ascii="Times New Roman" w:hAnsi="Times New Roman" w:cs="Times New Roman"/>
          <w:sz w:val="18"/>
          <w:szCs w:val="18"/>
        </w:rPr>
      </w:pPr>
    </w:p>
    <w:p w:rsidR="00FC2C32" w:rsidRDefault="00FC2C32" w:rsidP="005765C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inline distT="0" distB="0" distL="0" distR="0" wp14:anchorId="48E8C387" wp14:editId="24A1DE19">
            <wp:extent cx="762000" cy="7620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62202" cy="762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2C32" w:rsidRDefault="00FC2C32" w:rsidP="005765CA">
      <w:pPr>
        <w:rPr>
          <w:rFonts w:ascii="Times New Roman" w:hAnsi="Times New Roman" w:cs="Times New Roman"/>
          <w:sz w:val="18"/>
          <w:szCs w:val="18"/>
        </w:rPr>
      </w:pPr>
    </w:p>
    <w:p w:rsidR="00FC2C32" w:rsidRDefault="00FC2C32" w:rsidP="005765CA">
      <w:pPr>
        <w:rPr>
          <w:rFonts w:ascii="Times New Roman" w:hAnsi="Times New Roman" w:cs="Times New Roman"/>
          <w:sz w:val="18"/>
          <w:szCs w:val="18"/>
        </w:rPr>
      </w:pPr>
    </w:p>
    <w:p w:rsidR="00FC2C32" w:rsidRDefault="00FC2C32" w:rsidP="005765CA">
      <w:pPr>
        <w:rPr>
          <w:rFonts w:ascii="Times New Roman" w:hAnsi="Times New Roman" w:cs="Times New Roman"/>
          <w:sz w:val="18"/>
          <w:szCs w:val="18"/>
        </w:rPr>
      </w:pPr>
    </w:p>
    <w:p w:rsidR="00FC2C32" w:rsidRDefault="00FC2C32" w:rsidP="005765CA">
      <w:pPr>
        <w:rPr>
          <w:rFonts w:ascii="Times New Roman" w:hAnsi="Times New Roman" w:cs="Times New Roman"/>
          <w:sz w:val="18"/>
          <w:szCs w:val="18"/>
        </w:rPr>
      </w:pPr>
    </w:p>
    <w:p w:rsidR="00FC2C32" w:rsidRDefault="00FC2C32" w:rsidP="005765CA">
      <w:pPr>
        <w:rPr>
          <w:rFonts w:ascii="Times New Roman" w:hAnsi="Times New Roman" w:cs="Times New Roman"/>
          <w:sz w:val="18"/>
          <w:szCs w:val="18"/>
        </w:rPr>
      </w:pPr>
    </w:p>
    <w:p w:rsidR="00FC2C32" w:rsidRDefault="00FC2C32" w:rsidP="005765CA">
      <w:pPr>
        <w:rPr>
          <w:rFonts w:ascii="Times New Roman" w:hAnsi="Times New Roman" w:cs="Times New Roman"/>
          <w:sz w:val="18"/>
          <w:szCs w:val="18"/>
        </w:rPr>
      </w:pPr>
    </w:p>
    <w:p w:rsidR="00FC2C32" w:rsidRDefault="00FC2C32" w:rsidP="005765CA">
      <w:pPr>
        <w:rPr>
          <w:rFonts w:ascii="Times New Roman" w:hAnsi="Times New Roman" w:cs="Times New Roman"/>
          <w:sz w:val="18"/>
          <w:szCs w:val="18"/>
        </w:rPr>
      </w:pPr>
    </w:p>
    <w:p w:rsidR="00FC2C32" w:rsidRDefault="00FC2C32" w:rsidP="005765CA">
      <w:pPr>
        <w:rPr>
          <w:rFonts w:ascii="Times New Roman" w:hAnsi="Times New Roman" w:cs="Times New Roman"/>
          <w:sz w:val="18"/>
          <w:szCs w:val="18"/>
        </w:rPr>
      </w:pPr>
    </w:p>
    <w:p w:rsidR="00FC2C32" w:rsidRDefault="00FC2C32" w:rsidP="005765CA">
      <w:pPr>
        <w:rPr>
          <w:rFonts w:ascii="Times New Roman" w:hAnsi="Times New Roman" w:cs="Times New Roman"/>
          <w:sz w:val="18"/>
          <w:szCs w:val="18"/>
        </w:rPr>
      </w:pPr>
    </w:p>
    <w:p w:rsidR="00FC2C32" w:rsidRDefault="00FC2C32" w:rsidP="005765CA">
      <w:pPr>
        <w:rPr>
          <w:rFonts w:ascii="Times New Roman" w:hAnsi="Times New Roman" w:cs="Times New Roman"/>
          <w:sz w:val="18"/>
          <w:szCs w:val="18"/>
        </w:rPr>
      </w:pPr>
    </w:p>
    <w:p w:rsidR="00FC2C32" w:rsidRDefault="00FC2C32" w:rsidP="005765CA">
      <w:pPr>
        <w:rPr>
          <w:rFonts w:ascii="Times New Roman" w:hAnsi="Times New Roman" w:cs="Times New Roman"/>
          <w:sz w:val="18"/>
          <w:szCs w:val="18"/>
        </w:rPr>
      </w:pPr>
    </w:p>
    <w:p w:rsidR="00FC2C32" w:rsidRDefault="00FC2C32" w:rsidP="005765CA">
      <w:pPr>
        <w:rPr>
          <w:rFonts w:ascii="Times New Roman" w:hAnsi="Times New Roman" w:cs="Times New Roman"/>
          <w:sz w:val="18"/>
          <w:szCs w:val="18"/>
        </w:rPr>
      </w:pPr>
    </w:p>
    <w:p w:rsidR="00FC2C32" w:rsidRDefault="00FC2C32" w:rsidP="005765CA">
      <w:pPr>
        <w:rPr>
          <w:rFonts w:ascii="Times New Roman" w:hAnsi="Times New Roman" w:cs="Times New Roman"/>
          <w:sz w:val="18"/>
          <w:szCs w:val="18"/>
        </w:rPr>
      </w:pPr>
    </w:p>
    <w:p w:rsidR="00FC2C32" w:rsidRDefault="00FC2C32" w:rsidP="005765CA">
      <w:pPr>
        <w:rPr>
          <w:rFonts w:ascii="Times New Roman" w:hAnsi="Times New Roman" w:cs="Times New Roman"/>
          <w:sz w:val="18"/>
          <w:szCs w:val="18"/>
        </w:rPr>
      </w:pPr>
    </w:p>
    <w:p w:rsidR="00FC2C32" w:rsidRDefault="00FC2C32" w:rsidP="005765CA">
      <w:pPr>
        <w:rPr>
          <w:rFonts w:ascii="Times New Roman" w:hAnsi="Times New Roman" w:cs="Times New Roman"/>
          <w:sz w:val="18"/>
          <w:szCs w:val="18"/>
        </w:rPr>
      </w:pPr>
    </w:p>
    <w:p w:rsidR="00FC2C32" w:rsidRDefault="00FC2C32" w:rsidP="005765CA">
      <w:pPr>
        <w:rPr>
          <w:rFonts w:ascii="Times New Roman" w:hAnsi="Times New Roman" w:cs="Times New Roman"/>
          <w:sz w:val="18"/>
          <w:szCs w:val="18"/>
        </w:rPr>
      </w:pPr>
    </w:p>
    <w:p w:rsidR="00FC2C32" w:rsidRDefault="00FC2C32" w:rsidP="005765CA">
      <w:pPr>
        <w:rPr>
          <w:rFonts w:ascii="Times New Roman" w:hAnsi="Times New Roman" w:cs="Times New Roman"/>
          <w:sz w:val="18"/>
          <w:szCs w:val="18"/>
        </w:rPr>
      </w:pPr>
    </w:p>
    <w:p w:rsidR="00FC2C32" w:rsidRDefault="00FC2C32" w:rsidP="005765CA">
      <w:pPr>
        <w:rPr>
          <w:rFonts w:ascii="Times New Roman" w:hAnsi="Times New Roman" w:cs="Times New Roman"/>
          <w:sz w:val="18"/>
          <w:szCs w:val="18"/>
        </w:rPr>
      </w:pPr>
    </w:p>
    <w:p w:rsidR="00FC2C32" w:rsidRDefault="00FC2C32" w:rsidP="005765CA">
      <w:pPr>
        <w:rPr>
          <w:rFonts w:ascii="Times New Roman" w:hAnsi="Times New Roman" w:cs="Times New Roman"/>
          <w:sz w:val="18"/>
          <w:szCs w:val="18"/>
        </w:rPr>
      </w:pPr>
    </w:p>
    <w:p w:rsidR="00FC2C32" w:rsidRPr="005765CA" w:rsidRDefault="00FC2C32" w:rsidP="005765C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inline distT="0" distB="0" distL="0" distR="0" wp14:anchorId="22D82E08">
            <wp:extent cx="990600" cy="9906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863" cy="990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C2C32" w:rsidRPr="005765CA" w:rsidSect="005765CA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964" w:rsidRDefault="00551964" w:rsidP="005765CA">
      <w:pPr>
        <w:spacing w:after="0" w:line="240" w:lineRule="auto"/>
      </w:pPr>
      <w:r>
        <w:separator/>
      </w:r>
    </w:p>
  </w:endnote>
  <w:endnote w:type="continuationSeparator" w:id="0">
    <w:p w:rsidR="00551964" w:rsidRDefault="00551964" w:rsidP="0057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964" w:rsidRDefault="00551964" w:rsidP="005765CA">
      <w:pPr>
        <w:spacing w:after="0" w:line="240" w:lineRule="auto"/>
      </w:pPr>
      <w:r>
        <w:separator/>
      </w:r>
    </w:p>
  </w:footnote>
  <w:footnote w:type="continuationSeparator" w:id="0">
    <w:p w:rsidR="00551964" w:rsidRDefault="00551964" w:rsidP="00576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B8" w:rsidRDefault="00E365F5" w:rsidP="00E365F5">
    <w:pPr>
      <w:pStyle w:val="stBilgi"/>
      <w:tabs>
        <w:tab w:val="clear" w:pos="4536"/>
        <w:tab w:val="clear" w:pos="9072"/>
        <w:tab w:val="left" w:pos="4500"/>
        <w:tab w:val="right" w:pos="14004"/>
      </w:tabs>
    </w:pPr>
    <w:r>
      <w:rPr>
        <w:noProof/>
        <w:lang w:eastAsia="tr-TR"/>
      </w:rPr>
      <w:drawing>
        <wp:inline distT="0" distB="0" distL="0" distR="0" wp14:anchorId="3E5027B0" wp14:editId="240F59EA">
          <wp:extent cx="579120" cy="579120"/>
          <wp:effectExtent l="0" t="0" r="0" b="0"/>
          <wp:docPr id="23" name="Resi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517B8">
      <w:tab/>
    </w:r>
    <w:r w:rsidRPr="00E365F5">
      <w:rPr>
        <w:b/>
      </w:rPr>
      <w:t xml:space="preserve">FEN İŞLERİ MÜDÜRLÜĞÜ </w:t>
    </w:r>
    <w:r w:rsidR="00A858B0">
      <w:rPr>
        <w:b/>
      </w:rPr>
      <w:t xml:space="preserve">KAMU </w:t>
    </w:r>
    <w:r w:rsidRPr="00E365F5">
      <w:rPr>
        <w:b/>
      </w:rPr>
      <w:t>HİZMET STANDARLARI TABLOSU</w:t>
    </w:r>
    <w:r>
      <w:t xml:space="preserve"> </w:t>
    </w:r>
    <w:r>
      <w:tab/>
    </w:r>
    <w:r>
      <w:rPr>
        <w:noProof/>
        <w:lang w:eastAsia="tr-TR"/>
      </w:rPr>
      <w:drawing>
        <wp:inline distT="0" distB="0" distL="0" distR="0" wp14:anchorId="7BF92AB7" wp14:editId="20E89DFA">
          <wp:extent cx="579120" cy="579120"/>
          <wp:effectExtent l="0" t="0" r="0" b="0"/>
          <wp:docPr id="24" name="Resi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CA"/>
    <w:rsid w:val="00014A02"/>
    <w:rsid w:val="001057B0"/>
    <w:rsid w:val="0020437E"/>
    <w:rsid w:val="002A1182"/>
    <w:rsid w:val="003517B8"/>
    <w:rsid w:val="004768B2"/>
    <w:rsid w:val="00530F64"/>
    <w:rsid w:val="00543D4D"/>
    <w:rsid w:val="00551964"/>
    <w:rsid w:val="005765CA"/>
    <w:rsid w:val="007E5F01"/>
    <w:rsid w:val="00973153"/>
    <w:rsid w:val="009E7A61"/>
    <w:rsid w:val="00A858B0"/>
    <w:rsid w:val="00B308BF"/>
    <w:rsid w:val="00C005CD"/>
    <w:rsid w:val="00C00EBB"/>
    <w:rsid w:val="00C526C1"/>
    <w:rsid w:val="00E365F5"/>
    <w:rsid w:val="00E64A12"/>
    <w:rsid w:val="00FC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EEEA3"/>
  <w15:docId w15:val="{7566CB6F-F213-41FF-B84C-B6E6C8A7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65CA"/>
  </w:style>
  <w:style w:type="paragraph" w:styleId="AltBilgi">
    <w:name w:val="footer"/>
    <w:basedOn w:val="Normal"/>
    <w:link w:val="AltBilgiChar"/>
    <w:uiPriority w:val="99"/>
    <w:unhideWhenUsed/>
    <w:rsid w:val="0057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65CA"/>
  </w:style>
  <w:style w:type="paragraph" w:styleId="NormalWeb">
    <w:name w:val="Normal (Web)"/>
    <w:basedOn w:val="Normal"/>
    <w:uiPriority w:val="99"/>
    <w:unhideWhenUsed/>
    <w:rsid w:val="0057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2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7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115ED-0B6F-4AA3-AC0A-744FF019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</dc:creator>
  <cp:lastModifiedBy>Selim ÇAYLAK</cp:lastModifiedBy>
  <cp:revision>2</cp:revision>
  <dcterms:created xsi:type="dcterms:W3CDTF">2025-01-10T08:55:00Z</dcterms:created>
  <dcterms:modified xsi:type="dcterms:W3CDTF">2025-01-10T08:55:00Z</dcterms:modified>
</cp:coreProperties>
</file>